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2481" w14:textId="47E73290" w:rsidR="00695DAE" w:rsidRPr="00395C4A" w:rsidRDefault="00695DAE" w:rsidP="00695DAE">
      <w:pPr>
        <w:spacing w:after="0" w:line="276" w:lineRule="auto"/>
        <w:jc w:val="center"/>
        <w:rPr>
          <w:rFonts w:ascii="Arial" w:eastAsia="Times New Roman" w:hAnsi="Arial" w:cs="Arial"/>
          <w:b/>
          <w:sz w:val="44"/>
          <w:szCs w:val="44"/>
          <w:lang w:val="en-US"/>
        </w:rPr>
      </w:pPr>
      <w:r w:rsidRPr="00395C4A">
        <w:rPr>
          <w:rFonts w:ascii="Arial" w:eastAsia="Times New Roman" w:hAnsi="Arial" w:cs="Arial"/>
          <w:b/>
          <w:sz w:val="44"/>
          <w:szCs w:val="44"/>
          <w:lang w:val="en-US"/>
        </w:rPr>
        <w:t xml:space="preserve">Call for </w:t>
      </w:r>
      <w:r w:rsidR="00B45529" w:rsidRPr="00395C4A">
        <w:rPr>
          <w:rFonts w:ascii="Arial" w:eastAsia="Times New Roman" w:hAnsi="Arial" w:cs="Arial"/>
          <w:b/>
          <w:sz w:val="44"/>
          <w:szCs w:val="44"/>
          <w:lang w:val="en-US"/>
        </w:rPr>
        <w:t>Proposals</w:t>
      </w:r>
    </w:p>
    <w:p w14:paraId="511933F1" w14:textId="1A247DB0" w:rsidR="00695DAE" w:rsidRPr="00395C4A" w:rsidRDefault="009D7AA2" w:rsidP="0040636A">
      <w:pPr>
        <w:spacing w:after="0" w:line="276" w:lineRule="auto"/>
        <w:ind w:right="-284"/>
        <w:jc w:val="center"/>
        <w:rPr>
          <w:rFonts w:ascii="Arial" w:eastAsia="Times New Roman" w:hAnsi="Arial" w:cs="Arial"/>
          <w:sz w:val="36"/>
          <w:szCs w:val="36"/>
          <w:lang w:val="en-US"/>
        </w:rPr>
      </w:pPr>
      <w:r>
        <w:rPr>
          <w:rFonts w:ascii="Arial" w:eastAsia="Times New Roman" w:hAnsi="Arial" w:cs="Arial"/>
          <w:sz w:val="36"/>
          <w:szCs w:val="36"/>
          <w:lang w:val="en-US"/>
        </w:rPr>
        <w:t xml:space="preserve">from </w:t>
      </w:r>
      <w:r w:rsidR="00695DAE" w:rsidRPr="00395C4A">
        <w:rPr>
          <w:rFonts w:ascii="Arial" w:eastAsia="Times New Roman" w:hAnsi="Arial" w:cs="Arial"/>
          <w:sz w:val="36"/>
          <w:szCs w:val="36"/>
          <w:lang w:val="en-US"/>
        </w:rPr>
        <w:t xml:space="preserve">Skilled Cultural Experience and Workshop Facilitators </w:t>
      </w:r>
      <w:r w:rsidR="00395C4A">
        <w:rPr>
          <w:rFonts w:ascii="Arial" w:eastAsia="Times New Roman" w:hAnsi="Arial" w:cs="Arial"/>
          <w:sz w:val="36"/>
          <w:szCs w:val="36"/>
          <w:lang w:val="en-US"/>
        </w:rPr>
        <w:t xml:space="preserve">to </w:t>
      </w:r>
      <w:r w:rsidR="00AC6D3C">
        <w:rPr>
          <w:rFonts w:ascii="Arial" w:eastAsia="Times New Roman" w:hAnsi="Arial" w:cs="Arial"/>
          <w:sz w:val="36"/>
          <w:szCs w:val="36"/>
          <w:lang w:val="en-US"/>
        </w:rPr>
        <w:t>A</w:t>
      </w:r>
      <w:r w:rsidR="00395C4A">
        <w:rPr>
          <w:rFonts w:ascii="Arial" w:eastAsia="Times New Roman" w:hAnsi="Arial" w:cs="Arial"/>
          <w:sz w:val="36"/>
          <w:szCs w:val="36"/>
          <w:lang w:val="en-US"/>
        </w:rPr>
        <w:t xml:space="preserve">ctivate </w:t>
      </w:r>
      <w:r w:rsidR="001C1FBA">
        <w:rPr>
          <w:rFonts w:ascii="Arial" w:eastAsia="Times New Roman" w:hAnsi="Arial" w:cs="Arial"/>
          <w:sz w:val="36"/>
          <w:szCs w:val="36"/>
          <w:lang w:val="en-US"/>
        </w:rPr>
        <w:t xml:space="preserve">the </w:t>
      </w:r>
      <w:r w:rsidR="00AC6D3C">
        <w:rPr>
          <w:rFonts w:ascii="Arial" w:eastAsia="Times New Roman" w:hAnsi="Arial" w:cs="Arial"/>
          <w:sz w:val="36"/>
          <w:szCs w:val="36"/>
          <w:lang w:val="en-US"/>
        </w:rPr>
        <w:t>N</w:t>
      </w:r>
      <w:r w:rsidR="001C1FBA">
        <w:rPr>
          <w:rFonts w:ascii="Arial" w:eastAsia="Times New Roman" w:hAnsi="Arial" w:cs="Arial"/>
          <w:sz w:val="36"/>
          <w:szCs w:val="36"/>
          <w:lang w:val="en-US"/>
        </w:rPr>
        <w:t xml:space="preserve">ew </w:t>
      </w:r>
      <w:r w:rsidR="003F3A3F">
        <w:rPr>
          <w:rFonts w:ascii="Arial" w:eastAsia="Times New Roman" w:hAnsi="Arial" w:cs="Arial"/>
          <w:sz w:val="36"/>
          <w:szCs w:val="36"/>
          <w:lang w:val="en-US"/>
        </w:rPr>
        <w:t>W</w:t>
      </w:r>
      <w:r w:rsidR="0040636A">
        <w:rPr>
          <w:rFonts w:ascii="Arial" w:eastAsia="Times New Roman" w:hAnsi="Arial" w:cs="Arial"/>
          <w:sz w:val="36"/>
          <w:szCs w:val="36"/>
          <w:lang w:val="en-US"/>
        </w:rPr>
        <w:t xml:space="preserve">estern </w:t>
      </w:r>
      <w:r w:rsidR="003F3A3F">
        <w:rPr>
          <w:rFonts w:ascii="Arial" w:eastAsia="Times New Roman" w:hAnsi="Arial" w:cs="Arial"/>
          <w:sz w:val="36"/>
          <w:szCs w:val="36"/>
          <w:lang w:val="en-US"/>
        </w:rPr>
        <w:t>A</w:t>
      </w:r>
      <w:r w:rsidR="0040636A">
        <w:rPr>
          <w:rFonts w:ascii="Arial" w:eastAsia="Times New Roman" w:hAnsi="Arial" w:cs="Arial"/>
          <w:sz w:val="36"/>
          <w:szCs w:val="36"/>
          <w:lang w:val="en-US"/>
        </w:rPr>
        <w:t>ustralian</w:t>
      </w:r>
      <w:r w:rsidR="00395C4A">
        <w:rPr>
          <w:rFonts w:ascii="Arial" w:eastAsia="Times New Roman" w:hAnsi="Arial" w:cs="Arial"/>
          <w:sz w:val="36"/>
          <w:szCs w:val="36"/>
          <w:lang w:val="en-US"/>
        </w:rPr>
        <w:t xml:space="preserve"> Museum</w:t>
      </w:r>
    </w:p>
    <w:p w14:paraId="4EEA7E8A" w14:textId="77777777" w:rsidR="00695DAE" w:rsidRPr="00395C4A" w:rsidRDefault="00695DAE" w:rsidP="00695DAE">
      <w:pPr>
        <w:spacing w:after="0" w:line="276" w:lineRule="auto"/>
        <w:rPr>
          <w:rFonts w:ascii="Arial" w:eastAsia="Times New Roman" w:hAnsi="Arial" w:cs="Arial"/>
          <w:sz w:val="24"/>
          <w:szCs w:val="24"/>
          <w:lang w:val="en-US"/>
        </w:rPr>
      </w:pPr>
    </w:p>
    <w:p w14:paraId="1F9C7F5B" w14:textId="77777777" w:rsidR="00806F96" w:rsidRPr="00395C4A" w:rsidRDefault="00806F96" w:rsidP="00695DAE">
      <w:pPr>
        <w:spacing w:after="0" w:line="276" w:lineRule="auto"/>
        <w:rPr>
          <w:rFonts w:ascii="Arial" w:eastAsia="Times New Roman" w:hAnsi="Arial" w:cs="Arial"/>
          <w:b/>
          <w:sz w:val="24"/>
          <w:szCs w:val="24"/>
          <w:lang w:val="en-US"/>
        </w:rPr>
      </w:pPr>
    </w:p>
    <w:p w14:paraId="00F977A8" w14:textId="77777777" w:rsidR="00724035" w:rsidRPr="00395C4A" w:rsidRDefault="00724035" w:rsidP="00724035">
      <w:pPr>
        <w:spacing w:after="0" w:line="276" w:lineRule="auto"/>
        <w:rPr>
          <w:rFonts w:ascii="Arial" w:eastAsia="Times New Roman" w:hAnsi="Arial" w:cs="Arial"/>
          <w:b/>
          <w:sz w:val="26"/>
          <w:szCs w:val="26"/>
          <w:lang w:val="en-US"/>
        </w:rPr>
      </w:pPr>
      <w:r w:rsidRPr="00395C4A">
        <w:rPr>
          <w:rFonts w:ascii="Arial" w:eastAsia="Times New Roman" w:hAnsi="Arial" w:cs="Arial"/>
          <w:b/>
          <w:sz w:val="26"/>
          <w:szCs w:val="26"/>
          <w:lang w:val="en-US"/>
        </w:rPr>
        <w:t xml:space="preserve">INVITATION </w:t>
      </w:r>
    </w:p>
    <w:p w14:paraId="7D7008C6" w14:textId="77777777" w:rsidR="00724035" w:rsidRPr="00395C4A" w:rsidRDefault="00724035" w:rsidP="00724035">
      <w:pPr>
        <w:spacing w:after="0" w:line="276" w:lineRule="auto"/>
        <w:rPr>
          <w:rFonts w:ascii="Arial" w:eastAsia="Times New Roman" w:hAnsi="Arial" w:cs="Arial"/>
          <w:b/>
          <w:sz w:val="24"/>
          <w:szCs w:val="24"/>
          <w:lang w:val="en-US"/>
        </w:rPr>
      </w:pPr>
    </w:p>
    <w:p w14:paraId="7663C2D0" w14:textId="5A3FBABD" w:rsidR="00724035" w:rsidRPr="00395C4A" w:rsidRDefault="00DF1D6E" w:rsidP="00C33F61">
      <w:pPr>
        <w:spacing w:after="0" w:line="276" w:lineRule="auto"/>
        <w:rPr>
          <w:rFonts w:ascii="Arial" w:hAnsi="Arial" w:cs="Arial"/>
          <w:sz w:val="24"/>
          <w:szCs w:val="24"/>
        </w:rPr>
      </w:pPr>
      <w:r w:rsidRPr="00395C4A">
        <w:rPr>
          <w:rFonts w:ascii="Arial" w:hAnsi="Arial" w:cs="Arial"/>
          <w:sz w:val="24"/>
          <w:szCs w:val="24"/>
        </w:rPr>
        <w:t xml:space="preserve">The Western Australian Museum invites you to be part of the </w:t>
      </w:r>
      <w:r w:rsidR="00395C4A">
        <w:rPr>
          <w:rFonts w:ascii="Arial" w:hAnsi="Arial" w:cs="Arial"/>
          <w:sz w:val="24"/>
          <w:szCs w:val="24"/>
        </w:rPr>
        <w:t xml:space="preserve">exciting </w:t>
      </w:r>
      <w:r w:rsidR="003505E9">
        <w:rPr>
          <w:rFonts w:ascii="Arial" w:hAnsi="Arial" w:cs="Arial"/>
          <w:sz w:val="24"/>
          <w:szCs w:val="24"/>
        </w:rPr>
        <w:t>n</w:t>
      </w:r>
      <w:r w:rsidRPr="00395C4A">
        <w:rPr>
          <w:rFonts w:ascii="Arial" w:hAnsi="Arial" w:cs="Arial"/>
          <w:sz w:val="24"/>
          <w:szCs w:val="24"/>
        </w:rPr>
        <w:t xml:space="preserve">ew </w:t>
      </w:r>
      <w:r w:rsidR="004954CA" w:rsidRPr="00395C4A">
        <w:rPr>
          <w:rFonts w:ascii="Arial" w:hAnsi="Arial" w:cs="Arial"/>
          <w:sz w:val="24"/>
          <w:szCs w:val="24"/>
        </w:rPr>
        <w:t>WA</w:t>
      </w:r>
      <w:r w:rsidR="003B0E35">
        <w:rPr>
          <w:rFonts w:ascii="Arial" w:hAnsi="Arial" w:cs="Arial"/>
          <w:sz w:val="24"/>
          <w:szCs w:val="24"/>
        </w:rPr>
        <w:t xml:space="preserve"> </w:t>
      </w:r>
      <w:r w:rsidRPr="00395C4A">
        <w:rPr>
          <w:rFonts w:ascii="Arial" w:hAnsi="Arial" w:cs="Arial"/>
          <w:sz w:val="24"/>
          <w:szCs w:val="24"/>
        </w:rPr>
        <w:t>Museum in the Perth Cultural Centre.</w:t>
      </w:r>
    </w:p>
    <w:p w14:paraId="2C35912C" w14:textId="77777777" w:rsidR="00A94E54" w:rsidRPr="00395C4A" w:rsidRDefault="00A94E54" w:rsidP="00C33F61">
      <w:pPr>
        <w:spacing w:after="0" w:line="276" w:lineRule="auto"/>
        <w:rPr>
          <w:rFonts w:ascii="Arial" w:hAnsi="Arial" w:cs="Arial"/>
          <w:sz w:val="24"/>
          <w:szCs w:val="24"/>
        </w:rPr>
      </w:pPr>
    </w:p>
    <w:p w14:paraId="6C35AE87" w14:textId="7DEE3114" w:rsidR="00724035" w:rsidRPr="00395C4A" w:rsidRDefault="00724035" w:rsidP="00C33F61">
      <w:pPr>
        <w:spacing w:line="276" w:lineRule="auto"/>
        <w:rPr>
          <w:rFonts w:ascii="Arial" w:hAnsi="Arial" w:cs="Arial"/>
          <w:sz w:val="24"/>
          <w:szCs w:val="24"/>
        </w:rPr>
      </w:pPr>
      <w:r w:rsidRPr="00395C4A">
        <w:rPr>
          <w:rFonts w:ascii="Arial" w:hAnsi="Arial" w:cs="Arial"/>
          <w:sz w:val="24"/>
          <w:szCs w:val="24"/>
        </w:rPr>
        <w:t xml:space="preserve">We are calling for </w:t>
      </w:r>
      <w:r w:rsidR="00AC6D3C">
        <w:rPr>
          <w:rFonts w:ascii="Arial" w:hAnsi="Arial" w:cs="Arial"/>
          <w:sz w:val="24"/>
          <w:szCs w:val="24"/>
        </w:rPr>
        <w:t>p</w:t>
      </w:r>
      <w:r w:rsidR="000A49B6" w:rsidRPr="00395C4A">
        <w:rPr>
          <w:rFonts w:ascii="Arial" w:hAnsi="Arial" w:cs="Arial"/>
          <w:sz w:val="24"/>
          <w:szCs w:val="24"/>
        </w:rPr>
        <w:t>roposals</w:t>
      </w:r>
      <w:r w:rsidRPr="00395C4A">
        <w:rPr>
          <w:rFonts w:ascii="Arial" w:hAnsi="Arial" w:cs="Arial"/>
          <w:sz w:val="24"/>
          <w:szCs w:val="24"/>
        </w:rPr>
        <w:t xml:space="preserve"> from organisations and individuals </w:t>
      </w:r>
      <w:r w:rsidR="00DF1D6E" w:rsidRPr="00395C4A">
        <w:rPr>
          <w:rFonts w:ascii="Arial" w:hAnsi="Arial" w:cs="Arial"/>
          <w:sz w:val="24"/>
          <w:szCs w:val="24"/>
        </w:rPr>
        <w:t xml:space="preserve">able </w:t>
      </w:r>
      <w:r w:rsidRPr="00395C4A">
        <w:rPr>
          <w:rFonts w:ascii="Arial" w:hAnsi="Arial" w:cs="Arial"/>
          <w:sz w:val="24"/>
          <w:szCs w:val="24"/>
        </w:rPr>
        <w:t>to deliver a variety of cultural</w:t>
      </w:r>
      <w:r w:rsidR="00395C4A">
        <w:rPr>
          <w:rFonts w:ascii="Arial" w:hAnsi="Arial" w:cs="Arial"/>
          <w:sz w:val="24"/>
          <w:szCs w:val="24"/>
        </w:rPr>
        <w:t>, arts, heritage and environmental</w:t>
      </w:r>
      <w:r w:rsidRPr="00395C4A">
        <w:rPr>
          <w:rFonts w:ascii="Arial" w:hAnsi="Arial" w:cs="Arial"/>
          <w:sz w:val="24"/>
          <w:szCs w:val="24"/>
        </w:rPr>
        <w:t xml:space="preserve"> experiences and programs within the Museum </w:t>
      </w:r>
      <w:r w:rsidR="00395C4A">
        <w:rPr>
          <w:rFonts w:ascii="Arial" w:hAnsi="Arial" w:cs="Arial"/>
          <w:sz w:val="24"/>
          <w:szCs w:val="24"/>
        </w:rPr>
        <w:t>and its surroundings</w:t>
      </w:r>
      <w:r w:rsidRPr="00395C4A">
        <w:rPr>
          <w:rFonts w:ascii="Arial" w:hAnsi="Arial" w:cs="Arial"/>
          <w:sz w:val="24"/>
          <w:szCs w:val="24"/>
        </w:rPr>
        <w:t xml:space="preserve">. </w:t>
      </w:r>
      <w:r w:rsidR="00395C4A">
        <w:rPr>
          <w:rFonts w:ascii="Arial" w:hAnsi="Arial" w:cs="Arial"/>
          <w:sz w:val="24"/>
          <w:szCs w:val="24"/>
        </w:rPr>
        <w:t>Whether</w:t>
      </w:r>
      <w:r w:rsidRPr="00395C4A">
        <w:rPr>
          <w:rFonts w:ascii="Arial" w:hAnsi="Arial" w:cs="Arial"/>
          <w:sz w:val="24"/>
          <w:szCs w:val="24"/>
        </w:rPr>
        <w:t xml:space="preserve"> arts and crafts </w:t>
      </w:r>
      <w:r w:rsidR="00395C4A">
        <w:rPr>
          <w:rFonts w:ascii="Arial" w:hAnsi="Arial" w:cs="Arial"/>
          <w:sz w:val="24"/>
          <w:szCs w:val="24"/>
        </w:rPr>
        <w:t>or</w:t>
      </w:r>
      <w:r w:rsidRPr="00395C4A">
        <w:rPr>
          <w:rFonts w:ascii="Arial" w:hAnsi="Arial" w:cs="Arial"/>
          <w:sz w:val="24"/>
          <w:szCs w:val="24"/>
        </w:rPr>
        <w:t xml:space="preserve"> science and </w:t>
      </w:r>
      <w:r w:rsidR="00A94E54" w:rsidRPr="00395C4A">
        <w:rPr>
          <w:rFonts w:ascii="Arial" w:hAnsi="Arial" w:cs="Arial"/>
          <w:sz w:val="24"/>
          <w:szCs w:val="24"/>
        </w:rPr>
        <w:t>technology, come</w:t>
      </w:r>
      <w:r w:rsidRPr="00395C4A">
        <w:rPr>
          <w:rFonts w:ascii="Arial" w:hAnsi="Arial" w:cs="Arial"/>
          <w:sz w:val="24"/>
          <w:szCs w:val="24"/>
        </w:rPr>
        <w:t xml:space="preserve"> and help us create an amazing </w:t>
      </w:r>
      <w:r w:rsidR="00395C4A">
        <w:rPr>
          <w:rFonts w:ascii="Arial" w:hAnsi="Arial" w:cs="Arial"/>
          <w:sz w:val="24"/>
          <w:szCs w:val="24"/>
        </w:rPr>
        <w:t>centre</w:t>
      </w:r>
      <w:r w:rsidRPr="00395C4A">
        <w:rPr>
          <w:rFonts w:ascii="Arial" w:hAnsi="Arial" w:cs="Arial"/>
          <w:sz w:val="24"/>
          <w:szCs w:val="24"/>
        </w:rPr>
        <w:t xml:space="preserve"> for knowledge and creativity in the cultural heart of the city.</w:t>
      </w:r>
    </w:p>
    <w:p w14:paraId="4EBFCD0C" w14:textId="77777777" w:rsidR="00724035" w:rsidRPr="00395C4A" w:rsidRDefault="00724035" w:rsidP="00724035">
      <w:pPr>
        <w:spacing w:after="0" w:line="276" w:lineRule="auto"/>
        <w:rPr>
          <w:rFonts w:ascii="Arial" w:eastAsia="Times New Roman" w:hAnsi="Arial" w:cs="Arial"/>
          <w:sz w:val="24"/>
          <w:szCs w:val="24"/>
          <w:lang w:val="en-US"/>
        </w:rPr>
      </w:pPr>
    </w:p>
    <w:p w14:paraId="2F2A2006" w14:textId="77777777" w:rsidR="00724035" w:rsidRPr="00395C4A" w:rsidRDefault="00724035" w:rsidP="00724035">
      <w:pPr>
        <w:spacing w:after="0" w:line="276" w:lineRule="auto"/>
        <w:rPr>
          <w:rFonts w:ascii="Arial" w:eastAsia="Times New Roman" w:hAnsi="Arial" w:cs="Arial"/>
          <w:b/>
          <w:sz w:val="26"/>
          <w:szCs w:val="26"/>
          <w:lang w:val="en-US"/>
        </w:rPr>
      </w:pPr>
      <w:r w:rsidRPr="00395C4A">
        <w:rPr>
          <w:rFonts w:ascii="Arial" w:eastAsia="Times New Roman" w:hAnsi="Arial" w:cs="Arial"/>
          <w:b/>
          <w:sz w:val="26"/>
          <w:szCs w:val="26"/>
          <w:lang w:val="en-US"/>
        </w:rPr>
        <w:t xml:space="preserve">ABOUT THE NEW WA MUSEUM </w:t>
      </w:r>
    </w:p>
    <w:p w14:paraId="7E1B57C6" w14:textId="77777777" w:rsidR="00724035" w:rsidRPr="00395C4A" w:rsidRDefault="00724035" w:rsidP="00724035">
      <w:pPr>
        <w:spacing w:after="0" w:line="276" w:lineRule="auto"/>
        <w:rPr>
          <w:rFonts w:ascii="Arial" w:eastAsia="Times New Roman" w:hAnsi="Arial" w:cs="Arial"/>
          <w:b/>
          <w:sz w:val="24"/>
          <w:szCs w:val="24"/>
          <w:lang w:val="en-US"/>
        </w:rPr>
      </w:pPr>
    </w:p>
    <w:p w14:paraId="7A033FB6" w14:textId="773B1AA9" w:rsidR="00724035" w:rsidRPr="00395C4A" w:rsidRDefault="00724035" w:rsidP="00C33F61">
      <w:pPr>
        <w:spacing w:after="0" w:line="276" w:lineRule="auto"/>
        <w:rPr>
          <w:rFonts w:ascii="Arial" w:hAnsi="Arial" w:cs="Arial"/>
          <w:sz w:val="24"/>
          <w:szCs w:val="24"/>
        </w:rPr>
      </w:pPr>
      <w:r w:rsidRPr="00395C4A">
        <w:rPr>
          <w:rFonts w:ascii="Arial" w:hAnsi="Arial" w:cs="Arial"/>
          <w:sz w:val="24"/>
          <w:szCs w:val="24"/>
        </w:rPr>
        <w:t xml:space="preserve">The </w:t>
      </w:r>
      <w:r w:rsidR="003505E9">
        <w:rPr>
          <w:rFonts w:ascii="Arial" w:hAnsi="Arial" w:cs="Arial"/>
          <w:sz w:val="24"/>
          <w:szCs w:val="24"/>
        </w:rPr>
        <w:t>n</w:t>
      </w:r>
      <w:r w:rsidRPr="00395C4A">
        <w:rPr>
          <w:rFonts w:ascii="Arial" w:hAnsi="Arial" w:cs="Arial"/>
          <w:sz w:val="24"/>
          <w:szCs w:val="24"/>
        </w:rPr>
        <w:t xml:space="preserve">ew </w:t>
      </w:r>
      <w:r w:rsidR="003B0E35">
        <w:rPr>
          <w:rFonts w:ascii="Arial" w:hAnsi="Arial" w:cs="Arial"/>
          <w:sz w:val="24"/>
          <w:szCs w:val="24"/>
        </w:rPr>
        <w:t>WA</w:t>
      </w:r>
      <w:r w:rsidR="004954CA" w:rsidRPr="00395C4A">
        <w:rPr>
          <w:rFonts w:ascii="Arial" w:hAnsi="Arial" w:cs="Arial"/>
          <w:sz w:val="24"/>
          <w:szCs w:val="24"/>
        </w:rPr>
        <w:t xml:space="preserve"> </w:t>
      </w:r>
      <w:r w:rsidRPr="00395C4A">
        <w:rPr>
          <w:rFonts w:ascii="Arial" w:hAnsi="Arial" w:cs="Arial"/>
          <w:sz w:val="24"/>
          <w:szCs w:val="24"/>
        </w:rPr>
        <w:t xml:space="preserve">Museum is a world class museum that </w:t>
      </w:r>
      <w:r w:rsidR="00395C4A">
        <w:rPr>
          <w:rFonts w:ascii="Arial" w:hAnsi="Arial" w:cs="Arial"/>
          <w:sz w:val="24"/>
          <w:szCs w:val="24"/>
        </w:rPr>
        <w:t>places itself</w:t>
      </w:r>
      <w:r w:rsidRPr="00395C4A">
        <w:rPr>
          <w:rFonts w:ascii="Arial" w:hAnsi="Arial" w:cs="Arial"/>
          <w:sz w:val="24"/>
          <w:szCs w:val="24"/>
        </w:rPr>
        <w:t xml:space="preserve"> at the heart of our State and </w:t>
      </w:r>
      <w:r w:rsidR="00395C4A">
        <w:rPr>
          <w:rFonts w:ascii="Arial" w:hAnsi="Arial" w:cs="Arial"/>
          <w:sz w:val="24"/>
          <w:szCs w:val="24"/>
        </w:rPr>
        <w:t xml:space="preserve">seeks to </w:t>
      </w:r>
      <w:r w:rsidRPr="00395C4A">
        <w:rPr>
          <w:rFonts w:ascii="Arial" w:hAnsi="Arial" w:cs="Arial"/>
          <w:sz w:val="24"/>
          <w:szCs w:val="24"/>
        </w:rPr>
        <w:t xml:space="preserve">reflect the spirit of our people. Developed with a ‘people first approach,’ it features </w:t>
      </w:r>
      <w:r w:rsidR="00395C4A">
        <w:rPr>
          <w:rFonts w:ascii="Arial" w:hAnsi="Arial" w:cs="Arial"/>
          <w:sz w:val="24"/>
          <w:szCs w:val="24"/>
        </w:rPr>
        <w:t xml:space="preserve">a huge range of collections, and includes many examples of </w:t>
      </w:r>
      <w:r w:rsidRPr="00395C4A">
        <w:rPr>
          <w:rFonts w:ascii="Arial" w:hAnsi="Arial" w:cs="Arial"/>
          <w:sz w:val="24"/>
          <w:szCs w:val="24"/>
        </w:rPr>
        <w:t>Western Australians sharing their stories, in their own voices.</w:t>
      </w:r>
    </w:p>
    <w:p w14:paraId="69B021D3" w14:textId="77777777" w:rsidR="00724035" w:rsidRPr="00395C4A" w:rsidRDefault="00724035" w:rsidP="00C33F61">
      <w:pPr>
        <w:spacing w:after="0" w:line="276" w:lineRule="auto"/>
        <w:rPr>
          <w:rFonts w:ascii="Arial" w:hAnsi="Arial" w:cs="Arial"/>
          <w:sz w:val="24"/>
          <w:szCs w:val="24"/>
        </w:rPr>
      </w:pPr>
    </w:p>
    <w:p w14:paraId="250E8D78" w14:textId="667F2788" w:rsidR="00724035" w:rsidRDefault="00724035" w:rsidP="00C33F61">
      <w:pPr>
        <w:spacing w:after="0" w:line="276" w:lineRule="auto"/>
        <w:rPr>
          <w:rFonts w:ascii="Arial" w:hAnsi="Arial" w:cs="Arial"/>
          <w:sz w:val="24"/>
          <w:szCs w:val="24"/>
        </w:rPr>
      </w:pPr>
      <w:r w:rsidRPr="00395C4A">
        <w:rPr>
          <w:rFonts w:ascii="Arial" w:hAnsi="Arial" w:cs="Arial"/>
          <w:sz w:val="24"/>
          <w:szCs w:val="24"/>
        </w:rPr>
        <w:t xml:space="preserve">The State’s unique collection will come alive with innovative new exhibitions across eight galleries showcasing a range of extraordinary stories. The displays include a mix of significant and fascinating objects, interactive and multimedia experiences, and new ways of engaging with Western Australia's unique plants, animals, people and places.  </w:t>
      </w:r>
    </w:p>
    <w:p w14:paraId="371C72D6" w14:textId="596E3AD5" w:rsidR="00395C4A" w:rsidRDefault="00395C4A" w:rsidP="00C33F61">
      <w:pPr>
        <w:spacing w:after="0" w:line="276" w:lineRule="auto"/>
        <w:rPr>
          <w:rFonts w:ascii="Arial" w:hAnsi="Arial" w:cs="Arial"/>
          <w:sz w:val="24"/>
          <w:szCs w:val="24"/>
        </w:rPr>
      </w:pPr>
    </w:p>
    <w:p w14:paraId="3A3522A5" w14:textId="21CE221B" w:rsidR="00724035" w:rsidRDefault="00395C4A" w:rsidP="00C33F61">
      <w:pPr>
        <w:spacing w:after="0" w:line="276" w:lineRule="auto"/>
        <w:rPr>
          <w:rFonts w:ascii="Arial" w:eastAsia="Times New Roman" w:hAnsi="Arial" w:cs="Arial"/>
          <w:sz w:val="24"/>
          <w:szCs w:val="24"/>
          <w:lang w:val="en-US"/>
        </w:rPr>
      </w:pPr>
      <w:r w:rsidRPr="00395C4A">
        <w:rPr>
          <w:rFonts w:ascii="Arial" w:hAnsi="Arial" w:cs="Arial"/>
          <w:sz w:val="24"/>
          <w:szCs w:val="24"/>
        </w:rPr>
        <w:t xml:space="preserve">The spectacular new </w:t>
      </w:r>
      <w:r w:rsidR="003B0E35">
        <w:rPr>
          <w:rFonts w:ascii="Arial" w:hAnsi="Arial" w:cs="Arial"/>
          <w:sz w:val="24"/>
          <w:szCs w:val="24"/>
        </w:rPr>
        <w:t>WA</w:t>
      </w:r>
      <w:r w:rsidRPr="00395C4A">
        <w:rPr>
          <w:rFonts w:ascii="Arial" w:hAnsi="Arial" w:cs="Arial"/>
          <w:sz w:val="24"/>
          <w:szCs w:val="24"/>
        </w:rPr>
        <w:t xml:space="preserve"> Museum will open in the Perth Cultural Centre on Saturday 21 November 2020.</w:t>
      </w:r>
    </w:p>
    <w:p w14:paraId="7E53F730" w14:textId="77777777" w:rsidR="00395C4A" w:rsidRPr="00395C4A" w:rsidRDefault="00395C4A" w:rsidP="00C33F61">
      <w:pPr>
        <w:spacing w:after="0" w:line="276" w:lineRule="auto"/>
        <w:rPr>
          <w:rFonts w:ascii="Arial" w:eastAsia="Times New Roman" w:hAnsi="Arial" w:cs="Arial"/>
          <w:sz w:val="24"/>
          <w:szCs w:val="24"/>
          <w:lang w:val="en-US"/>
        </w:rPr>
      </w:pPr>
    </w:p>
    <w:p w14:paraId="237EE4B7" w14:textId="656AAE25" w:rsidR="00724035" w:rsidRPr="00395C4A" w:rsidRDefault="00724035" w:rsidP="00724035">
      <w:pPr>
        <w:spacing w:after="0" w:line="276" w:lineRule="auto"/>
        <w:rPr>
          <w:rFonts w:ascii="Arial" w:eastAsia="Times New Roman" w:hAnsi="Arial" w:cs="Arial"/>
          <w:b/>
          <w:sz w:val="26"/>
          <w:szCs w:val="26"/>
          <w:lang w:val="en-US"/>
        </w:rPr>
      </w:pPr>
      <w:r w:rsidRPr="00395C4A">
        <w:rPr>
          <w:rFonts w:ascii="Arial" w:eastAsia="Times New Roman" w:hAnsi="Arial" w:cs="Arial"/>
          <w:b/>
          <w:sz w:val="26"/>
          <w:szCs w:val="26"/>
          <w:lang w:val="en-US"/>
        </w:rPr>
        <w:t xml:space="preserve">ABOUT THE </w:t>
      </w:r>
      <w:r w:rsidR="001A1AE1" w:rsidRPr="00395C4A">
        <w:rPr>
          <w:rFonts w:ascii="Arial" w:eastAsia="Times New Roman" w:hAnsi="Arial" w:cs="Arial"/>
          <w:b/>
          <w:sz w:val="26"/>
          <w:szCs w:val="26"/>
          <w:lang w:val="en-US"/>
        </w:rPr>
        <w:t>EXPERIENCES</w:t>
      </w:r>
    </w:p>
    <w:p w14:paraId="561912FA" w14:textId="77777777" w:rsidR="00724035" w:rsidRPr="00395C4A" w:rsidRDefault="00724035" w:rsidP="00724035">
      <w:pPr>
        <w:spacing w:after="0" w:line="276" w:lineRule="auto"/>
        <w:rPr>
          <w:rFonts w:ascii="Arial" w:eastAsia="Times New Roman" w:hAnsi="Arial" w:cs="Arial"/>
          <w:b/>
          <w:sz w:val="24"/>
          <w:szCs w:val="24"/>
          <w:lang w:val="en-US"/>
        </w:rPr>
      </w:pPr>
    </w:p>
    <w:p w14:paraId="1AF9DA23" w14:textId="1233D486" w:rsidR="00724035" w:rsidRPr="00395C4A" w:rsidRDefault="00724035" w:rsidP="00724035">
      <w:pPr>
        <w:spacing w:after="0" w:line="276" w:lineRule="auto"/>
        <w:rPr>
          <w:rFonts w:ascii="Arial" w:hAnsi="Arial" w:cs="Arial"/>
          <w:sz w:val="24"/>
          <w:szCs w:val="24"/>
        </w:rPr>
      </w:pPr>
      <w:r w:rsidRPr="00395C4A">
        <w:rPr>
          <w:rFonts w:ascii="Arial" w:hAnsi="Arial" w:cs="Arial"/>
          <w:sz w:val="24"/>
          <w:szCs w:val="24"/>
        </w:rPr>
        <w:t xml:space="preserve">To complement </w:t>
      </w:r>
      <w:r w:rsidR="00DF1D6E" w:rsidRPr="00395C4A">
        <w:rPr>
          <w:rFonts w:ascii="Arial" w:hAnsi="Arial" w:cs="Arial"/>
          <w:sz w:val="24"/>
          <w:szCs w:val="24"/>
        </w:rPr>
        <w:t xml:space="preserve">the </w:t>
      </w:r>
      <w:r w:rsidRPr="00395C4A">
        <w:rPr>
          <w:rFonts w:ascii="Arial" w:hAnsi="Arial" w:cs="Arial"/>
          <w:sz w:val="24"/>
          <w:szCs w:val="24"/>
        </w:rPr>
        <w:t xml:space="preserve">stories and collections and the Museum’s calendar of programs, the </w:t>
      </w:r>
      <w:r w:rsidR="003B0E35">
        <w:rPr>
          <w:rFonts w:ascii="Arial" w:hAnsi="Arial" w:cs="Arial"/>
          <w:sz w:val="24"/>
          <w:szCs w:val="24"/>
        </w:rPr>
        <w:t>WA</w:t>
      </w:r>
      <w:r w:rsidR="00DF1D6E" w:rsidRPr="00395C4A">
        <w:rPr>
          <w:rFonts w:ascii="Arial" w:hAnsi="Arial" w:cs="Arial"/>
          <w:sz w:val="24"/>
          <w:szCs w:val="24"/>
        </w:rPr>
        <w:t xml:space="preserve"> Museum </w:t>
      </w:r>
      <w:r w:rsidRPr="00395C4A">
        <w:rPr>
          <w:rFonts w:ascii="Arial" w:hAnsi="Arial" w:cs="Arial"/>
          <w:sz w:val="24"/>
          <w:szCs w:val="24"/>
        </w:rPr>
        <w:t xml:space="preserve">is inviting </w:t>
      </w:r>
      <w:r w:rsidR="00395C4A">
        <w:rPr>
          <w:rFonts w:ascii="Arial" w:hAnsi="Arial" w:cs="Arial"/>
          <w:sz w:val="24"/>
          <w:szCs w:val="24"/>
        </w:rPr>
        <w:t xml:space="preserve">suitable </w:t>
      </w:r>
      <w:r w:rsidRPr="00395C4A">
        <w:rPr>
          <w:rFonts w:ascii="Arial" w:hAnsi="Arial" w:cs="Arial"/>
          <w:sz w:val="24"/>
          <w:szCs w:val="24"/>
        </w:rPr>
        <w:t xml:space="preserve">partners to join us in delivering a variety of </w:t>
      </w:r>
      <w:r w:rsidR="00395C4A">
        <w:rPr>
          <w:rFonts w:ascii="Arial" w:hAnsi="Arial" w:cs="Arial"/>
          <w:sz w:val="24"/>
          <w:szCs w:val="24"/>
        </w:rPr>
        <w:t>unique</w:t>
      </w:r>
      <w:r w:rsidRPr="00395C4A">
        <w:rPr>
          <w:rFonts w:ascii="Arial" w:hAnsi="Arial" w:cs="Arial"/>
          <w:sz w:val="24"/>
          <w:szCs w:val="24"/>
        </w:rPr>
        <w:t xml:space="preserve">, high quality </w:t>
      </w:r>
      <w:r w:rsidR="00F80457" w:rsidRPr="00395C4A">
        <w:rPr>
          <w:rFonts w:ascii="Arial" w:hAnsi="Arial" w:cs="Arial"/>
          <w:sz w:val="24"/>
          <w:szCs w:val="24"/>
        </w:rPr>
        <w:t>cultural</w:t>
      </w:r>
      <w:r w:rsidRPr="00395C4A">
        <w:rPr>
          <w:rFonts w:ascii="Arial" w:hAnsi="Arial" w:cs="Arial"/>
          <w:sz w:val="24"/>
          <w:szCs w:val="24"/>
        </w:rPr>
        <w:t xml:space="preserve"> experiences and programs within </w:t>
      </w:r>
      <w:r w:rsidR="00DF1D6E" w:rsidRPr="00395C4A">
        <w:rPr>
          <w:rFonts w:ascii="Arial" w:hAnsi="Arial" w:cs="Arial"/>
          <w:sz w:val="24"/>
          <w:szCs w:val="24"/>
        </w:rPr>
        <w:t xml:space="preserve">the </w:t>
      </w:r>
      <w:r w:rsidRPr="00395C4A">
        <w:rPr>
          <w:rFonts w:ascii="Arial" w:hAnsi="Arial" w:cs="Arial"/>
          <w:sz w:val="24"/>
          <w:szCs w:val="24"/>
        </w:rPr>
        <w:t>stunning spaces</w:t>
      </w:r>
      <w:r w:rsidR="00DF1D6E" w:rsidRPr="00395C4A">
        <w:rPr>
          <w:rFonts w:ascii="Arial" w:hAnsi="Arial" w:cs="Arial"/>
          <w:sz w:val="24"/>
          <w:szCs w:val="24"/>
        </w:rPr>
        <w:t xml:space="preserve"> of the</w:t>
      </w:r>
      <w:r w:rsidR="003B0E35">
        <w:rPr>
          <w:rFonts w:ascii="Arial" w:hAnsi="Arial" w:cs="Arial"/>
          <w:sz w:val="24"/>
          <w:szCs w:val="24"/>
        </w:rPr>
        <w:t xml:space="preserve"> new</w:t>
      </w:r>
      <w:r w:rsidR="00DF1D6E" w:rsidRPr="00395C4A">
        <w:rPr>
          <w:rFonts w:ascii="Arial" w:hAnsi="Arial" w:cs="Arial"/>
          <w:sz w:val="24"/>
          <w:szCs w:val="24"/>
        </w:rPr>
        <w:t xml:space="preserve"> </w:t>
      </w:r>
      <w:r w:rsidR="003B0E35">
        <w:rPr>
          <w:rFonts w:ascii="Arial" w:hAnsi="Arial" w:cs="Arial"/>
          <w:sz w:val="24"/>
          <w:szCs w:val="24"/>
        </w:rPr>
        <w:t>WA</w:t>
      </w:r>
      <w:r w:rsidR="007E3598" w:rsidRPr="00395C4A">
        <w:rPr>
          <w:rFonts w:ascii="Arial" w:hAnsi="Arial" w:cs="Arial"/>
          <w:sz w:val="24"/>
          <w:szCs w:val="24"/>
        </w:rPr>
        <w:t xml:space="preserve"> </w:t>
      </w:r>
      <w:r w:rsidR="00DF1D6E" w:rsidRPr="00395C4A">
        <w:rPr>
          <w:rFonts w:ascii="Arial" w:hAnsi="Arial" w:cs="Arial"/>
          <w:sz w:val="24"/>
          <w:szCs w:val="24"/>
        </w:rPr>
        <w:t>Museum in Perth</w:t>
      </w:r>
      <w:r w:rsidRPr="00395C4A">
        <w:rPr>
          <w:rFonts w:ascii="Arial" w:hAnsi="Arial" w:cs="Arial"/>
          <w:sz w:val="24"/>
          <w:szCs w:val="24"/>
        </w:rPr>
        <w:t xml:space="preserve">. </w:t>
      </w:r>
    </w:p>
    <w:p w14:paraId="79109C29" w14:textId="77777777" w:rsidR="004E7B7D" w:rsidRPr="00395C4A" w:rsidRDefault="004E7B7D" w:rsidP="00724035">
      <w:pPr>
        <w:spacing w:after="0" w:line="276" w:lineRule="auto"/>
        <w:rPr>
          <w:rFonts w:ascii="Arial" w:hAnsi="Arial" w:cs="Arial"/>
          <w:sz w:val="24"/>
          <w:szCs w:val="24"/>
        </w:rPr>
      </w:pPr>
    </w:p>
    <w:p w14:paraId="70575C95" w14:textId="78EA0EED" w:rsidR="00DF1D6E" w:rsidRPr="00395C4A" w:rsidRDefault="00724035" w:rsidP="00724035">
      <w:pPr>
        <w:spacing w:after="0" w:line="276" w:lineRule="auto"/>
        <w:rPr>
          <w:rFonts w:ascii="Arial" w:hAnsi="Arial" w:cs="Arial"/>
          <w:sz w:val="24"/>
          <w:szCs w:val="24"/>
        </w:rPr>
      </w:pPr>
      <w:r w:rsidRPr="00395C4A">
        <w:rPr>
          <w:rFonts w:ascii="Arial" w:hAnsi="Arial" w:cs="Arial"/>
          <w:sz w:val="24"/>
          <w:szCs w:val="24"/>
        </w:rPr>
        <w:t xml:space="preserve">One of the </w:t>
      </w:r>
      <w:r w:rsidR="00C73BEF" w:rsidRPr="00395C4A">
        <w:rPr>
          <w:rFonts w:ascii="Arial" w:hAnsi="Arial" w:cs="Arial"/>
          <w:sz w:val="24"/>
          <w:szCs w:val="24"/>
        </w:rPr>
        <w:t>larg</w:t>
      </w:r>
      <w:r w:rsidRPr="00395C4A">
        <w:rPr>
          <w:rFonts w:ascii="Arial" w:hAnsi="Arial" w:cs="Arial"/>
          <w:sz w:val="24"/>
          <w:szCs w:val="24"/>
        </w:rPr>
        <w:t xml:space="preserve">est developments of its kind worldwide, the </w:t>
      </w:r>
      <w:r w:rsidR="003505E9">
        <w:rPr>
          <w:rFonts w:ascii="Arial" w:hAnsi="Arial" w:cs="Arial"/>
          <w:sz w:val="24"/>
          <w:szCs w:val="24"/>
        </w:rPr>
        <w:t>n</w:t>
      </w:r>
      <w:r w:rsidRPr="00395C4A">
        <w:rPr>
          <w:rFonts w:ascii="Arial" w:hAnsi="Arial" w:cs="Arial"/>
          <w:sz w:val="24"/>
          <w:szCs w:val="24"/>
        </w:rPr>
        <w:t xml:space="preserve">ew </w:t>
      </w:r>
      <w:r w:rsidR="003B0E35">
        <w:rPr>
          <w:rFonts w:ascii="Arial" w:hAnsi="Arial" w:cs="Arial"/>
          <w:sz w:val="24"/>
          <w:szCs w:val="24"/>
        </w:rPr>
        <w:t>WA</w:t>
      </w:r>
      <w:r w:rsidR="007E3598" w:rsidRPr="00395C4A">
        <w:rPr>
          <w:rFonts w:ascii="Arial" w:hAnsi="Arial" w:cs="Arial"/>
          <w:sz w:val="24"/>
          <w:szCs w:val="24"/>
        </w:rPr>
        <w:t xml:space="preserve"> </w:t>
      </w:r>
      <w:r w:rsidRPr="00395C4A">
        <w:rPr>
          <w:rFonts w:ascii="Arial" w:hAnsi="Arial" w:cs="Arial"/>
          <w:sz w:val="24"/>
          <w:szCs w:val="24"/>
        </w:rPr>
        <w:t xml:space="preserve">Museum will be a significant landmark for Western Australia and a destination for locals and visitors to this State. In its first year of operation we expect around 800,000 people to experience </w:t>
      </w:r>
      <w:r w:rsidRPr="00395C4A">
        <w:rPr>
          <w:rFonts w:ascii="Arial" w:hAnsi="Arial" w:cs="Arial"/>
          <w:sz w:val="24"/>
          <w:szCs w:val="24"/>
        </w:rPr>
        <w:lastRenderedPageBreak/>
        <w:t xml:space="preserve">the Museum. </w:t>
      </w:r>
      <w:r w:rsidR="00DF1D6E" w:rsidRPr="00395C4A">
        <w:rPr>
          <w:rFonts w:ascii="Arial" w:hAnsi="Arial" w:cs="Arial"/>
          <w:sz w:val="24"/>
          <w:szCs w:val="24"/>
        </w:rPr>
        <w:t>This is the opportunity to t</w:t>
      </w:r>
      <w:r w:rsidRPr="00395C4A">
        <w:rPr>
          <w:rFonts w:ascii="Arial" w:hAnsi="Arial" w:cs="Arial"/>
          <w:sz w:val="24"/>
          <w:szCs w:val="24"/>
        </w:rPr>
        <w:t>ake your business to the next level by working within this incredible</w:t>
      </w:r>
      <w:r w:rsidR="00395C4A">
        <w:rPr>
          <w:rFonts w:ascii="Arial" w:hAnsi="Arial" w:cs="Arial"/>
          <w:sz w:val="24"/>
          <w:szCs w:val="24"/>
        </w:rPr>
        <w:t xml:space="preserve"> new</w:t>
      </w:r>
      <w:r w:rsidRPr="00395C4A">
        <w:rPr>
          <w:rFonts w:ascii="Arial" w:hAnsi="Arial" w:cs="Arial"/>
          <w:sz w:val="24"/>
          <w:szCs w:val="24"/>
        </w:rPr>
        <w:t xml:space="preserve"> facility. </w:t>
      </w:r>
    </w:p>
    <w:p w14:paraId="0E9EF8B9" w14:textId="7295C328" w:rsidR="00DF1D6E" w:rsidRPr="00395C4A" w:rsidRDefault="00DF1D6E" w:rsidP="00724035">
      <w:pPr>
        <w:spacing w:after="0" w:line="276" w:lineRule="auto"/>
        <w:rPr>
          <w:rFonts w:ascii="Arial" w:hAnsi="Arial" w:cs="Arial"/>
          <w:sz w:val="24"/>
          <w:szCs w:val="24"/>
        </w:rPr>
      </w:pPr>
    </w:p>
    <w:p w14:paraId="679A1B54" w14:textId="612C3454" w:rsidR="00724035" w:rsidRPr="00395C4A" w:rsidRDefault="00DF1D6E" w:rsidP="00724035">
      <w:pPr>
        <w:spacing w:after="0" w:line="276" w:lineRule="auto"/>
        <w:rPr>
          <w:rFonts w:ascii="Arial" w:hAnsi="Arial" w:cs="Arial"/>
          <w:sz w:val="24"/>
          <w:szCs w:val="24"/>
        </w:rPr>
      </w:pPr>
      <w:bookmarkStart w:id="0" w:name="_Hlk44859496"/>
      <w:r w:rsidRPr="00395C4A">
        <w:rPr>
          <w:rFonts w:ascii="Arial" w:hAnsi="Arial" w:cs="Arial"/>
          <w:sz w:val="24"/>
          <w:szCs w:val="24"/>
        </w:rPr>
        <w:t xml:space="preserve">This unique and unprecedented opportunity will allow your business to benefit from association with the brand and reach of the </w:t>
      </w:r>
      <w:r w:rsidR="003505E9">
        <w:rPr>
          <w:rFonts w:ascii="Arial" w:hAnsi="Arial" w:cs="Arial"/>
          <w:sz w:val="24"/>
          <w:szCs w:val="24"/>
        </w:rPr>
        <w:t>n</w:t>
      </w:r>
      <w:r w:rsidRPr="00395C4A">
        <w:rPr>
          <w:rFonts w:ascii="Arial" w:hAnsi="Arial" w:cs="Arial"/>
          <w:sz w:val="24"/>
          <w:szCs w:val="24"/>
        </w:rPr>
        <w:t xml:space="preserve">ew </w:t>
      </w:r>
      <w:r w:rsidR="003B0E35">
        <w:rPr>
          <w:rFonts w:ascii="Arial" w:hAnsi="Arial" w:cs="Arial"/>
          <w:sz w:val="24"/>
          <w:szCs w:val="24"/>
        </w:rPr>
        <w:t>WA</w:t>
      </w:r>
      <w:r w:rsidR="007E3598" w:rsidRPr="00395C4A">
        <w:rPr>
          <w:rFonts w:ascii="Arial" w:hAnsi="Arial" w:cs="Arial"/>
          <w:sz w:val="24"/>
          <w:szCs w:val="24"/>
        </w:rPr>
        <w:t xml:space="preserve"> </w:t>
      </w:r>
      <w:r w:rsidRPr="00395C4A">
        <w:rPr>
          <w:rFonts w:ascii="Arial" w:hAnsi="Arial" w:cs="Arial"/>
          <w:sz w:val="24"/>
          <w:szCs w:val="24"/>
        </w:rPr>
        <w:t xml:space="preserve">Museum, </w:t>
      </w:r>
      <w:r w:rsidR="00724035" w:rsidRPr="00395C4A">
        <w:rPr>
          <w:rFonts w:ascii="Arial" w:hAnsi="Arial" w:cs="Arial"/>
          <w:sz w:val="24"/>
          <w:szCs w:val="24"/>
        </w:rPr>
        <w:t xml:space="preserve">whilst providing your customers with an incredible backdrop to </w:t>
      </w:r>
      <w:r w:rsidR="00395C4A">
        <w:rPr>
          <w:rFonts w:ascii="Arial" w:hAnsi="Arial" w:cs="Arial"/>
          <w:sz w:val="24"/>
          <w:szCs w:val="24"/>
        </w:rPr>
        <w:t>develop</w:t>
      </w:r>
      <w:r w:rsidR="00724035" w:rsidRPr="00395C4A">
        <w:rPr>
          <w:rFonts w:ascii="Arial" w:hAnsi="Arial" w:cs="Arial"/>
          <w:sz w:val="24"/>
          <w:szCs w:val="24"/>
        </w:rPr>
        <w:t xml:space="preserve"> their </w:t>
      </w:r>
      <w:r w:rsidR="00E55F77" w:rsidRPr="00395C4A">
        <w:rPr>
          <w:rFonts w:ascii="Arial" w:hAnsi="Arial" w:cs="Arial"/>
          <w:sz w:val="24"/>
          <w:szCs w:val="24"/>
        </w:rPr>
        <w:t>knowledge and creativity</w:t>
      </w:r>
      <w:r w:rsidR="00724035" w:rsidRPr="00395C4A">
        <w:rPr>
          <w:rFonts w:ascii="Arial" w:hAnsi="Arial" w:cs="Arial"/>
          <w:sz w:val="24"/>
          <w:szCs w:val="24"/>
        </w:rPr>
        <w:t xml:space="preserve">. </w:t>
      </w:r>
    </w:p>
    <w:bookmarkEnd w:id="0"/>
    <w:p w14:paraId="1E1757A2" w14:textId="77777777" w:rsidR="00724035" w:rsidRPr="00395C4A" w:rsidRDefault="00724035" w:rsidP="00724035">
      <w:pPr>
        <w:spacing w:after="0" w:line="276" w:lineRule="auto"/>
        <w:rPr>
          <w:rFonts w:ascii="Arial" w:eastAsia="Times New Roman" w:hAnsi="Arial" w:cs="Arial"/>
          <w:sz w:val="24"/>
          <w:szCs w:val="24"/>
          <w:lang w:val="en-US"/>
        </w:rPr>
      </w:pPr>
    </w:p>
    <w:p w14:paraId="5E05A56A" w14:textId="7E69D5AB" w:rsidR="00DF1D6E" w:rsidRPr="00395C4A" w:rsidRDefault="00724035" w:rsidP="00DF1D6E">
      <w:pPr>
        <w:spacing w:after="0" w:line="276" w:lineRule="auto"/>
        <w:rPr>
          <w:rFonts w:ascii="Arial" w:hAnsi="Arial" w:cs="Arial"/>
          <w:sz w:val="24"/>
          <w:szCs w:val="24"/>
        </w:rPr>
      </w:pPr>
      <w:r w:rsidRPr="00395C4A">
        <w:rPr>
          <w:rFonts w:ascii="Arial" w:eastAsia="Times New Roman" w:hAnsi="Arial" w:cs="Arial"/>
          <w:sz w:val="24"/>
          <w:szCs w:val="24"/>
          <w:lang w:val="en-US"/>
        </w:rPr>
        <w:t xml:space="preserve">We are looking for regular, weekday and / or weekend sessions. Times and locations within the Museum can be discussed in the Stage </w:t>
      </w:r>
      <w:r w:rsidR="00DF1D6E" w:rsidRPr="00395C4A">
        <w:rPr>
          <w:rFonts w:ascii="Arial" w:eastAsia="Times New Roman" w:hAnsi="Arial" w:cs="Arial"/>
          <w:sz w:val="24"/>
          <w:szCs w:val="24"/>
          <w:lang w:val="en-US"/>
        </w:rPr>
        <w:t xml:space="preserve">2 </w:t>
      </w:r>
      <w:bookmarkStart w:id="1" w:name="_Hlk44859533"/>
      <w:r w:rsidR="00DF1D6E" w:rsidRPr="00395C4A">
        <w:rPr>
          <w:rFonts w:ascii="Arial" w:eastAsia="Times New Roman" w:hAnsi="Arial" w:cs="Arial"/>
          <w:sz w:val="24"/>
          <w:szCs w:val="24"/>
          <w:lang w:val="en-US"/>
        </w:rPr>
        <w:t xml:space="preserve">Request for </w:t>
      </w:r>
      <w:r w:rsidR="00C73BEF" w:rsidRPr="00395C4A">
        <w:rPr>
          <w:rFonts w:ascii="Arial" w:eastAsia="Times New Roman" w:hAnsi="Arial" w:cs="Arial"/>
          <w:sz w:val="24"/>
          <w:szCs w:val="24"/>
          <w:lang w:val="en-US"/>
        </w:rPr>
        <w:t>Proposal</w:t>
      </w:r>
      <w:bookmarkEnd w:id="1"/>
      <w:r w:rsidRPr="00395C4A">
        <w:rPr>
          <w:rFonts w:ascii="Arial" w:eastAsia="Times New Roman" w:hAnsi="Arial" w:cs="Arial"/>
          <w:sz w:val="24"/>
          <w:szCs w:val="24"/>
          <w:lang w:val="en-US"/>
        </w:rPr>
        <w:t>, however</w:t>
      </w:r>
      <w:r w:rsidR="00DF1D6E" w:rsidRPr="00395C4A">
        <w:rPr>
          <w:rFonts w:ascii="Arial" w:eastAsia="Times New Roman" w:hAnsi="Arial" w:cs="Arial"/>
          <w:sz w:val="24"/>
          <w:szCs w:val="24"/>
          <w:lang w:val="en-US"/>
        </w:rPr>
        <w:t xml:space="preserve">, </w:t>
      </w:r>
      <w:r w:rsidRPr="00395C4A">
        <w:rPr>
          <w:rFonts w:ascii="Arial" w:eastAsia="Times New Roman" w:hAnsi="Arial" w:cs="Arial"/>
          <w:sz w:val="24"/>
          <w:szCs w:val="24"/>
          <w:lang w:val="en-US"/>
        </w:rPr>
        <w:t xml:space="preserve">you </w:t>
      </w:r>
      <w:r w:rsidR="00DF1D6E" w:rsidRPr="00395C4A">
        <w:rPr>
          <w:rFonts w:ascii="Arial" w:eastAsia="Times New Roman" w:hAnsi="Arial" w:cs="Arial"/>
          <w:sz w:val="24"/>
          <w:szCs w:val="24"/>
          <w:lang w:val="en-US"/>
        </w:rPr>
        <w:t xml:space="preserve">will </w:t>
      </w:r>
      <w:r w:rsidRPr="00395C4A">
        <w:rPr>
          <w:rFonts w:ascii="Arial" w:eastAsia="Times New Roman" w:hAnsi="Arial" w:cs="Arial"/>
          <w:sz w:val="24"/>
          <w:szCs w:val="24"/>
          <w:lang w:val="en-US"/>
        </w:rPr>
        <w:t xml:space="preserve">need to be able to confirm availability within the agreed schedule. </w:t>
      </w:r>
      <w:r w:rsidR="00DF1D6E" w:rsidRPr="00395C4A">
        <w:rPr>
          <w:rFonts w:ascii="Arial" w:eastAsia="Times New Roman" w:hAnsi="Arial" w:cs="Arial"/>
          <w:sz w:val="24"/>
          <w:szCs w:val="24"/>
          <w:lang w:val="en-US"/>
        </w:rPr>
        <w:t xml:space="preserve"> </w:t>
      </w:r>
      <w:bookmarkStart w:id="2" w:name="_Hlk44859676"/>
      <w:r w:rsidR="00DF1D6E" w:rsidRPr="00395C4A">
        <w:rPr>
          <w:rFonts w:ascii="Arial" w:eastAsia="Times New Roman" w:hAnsi="Arial" w:cs="Arial"/>
          <w:sz w:val="24"/>
          <w:szCs w:val="24"/>
          <w:lang w:val="en-US"/>
        </w:rPr>
        <w:t xml:space="preserve">The </w:t>
      </w:r>
      <w:r w:rsidR="0040636A">
        <w:rPr>
          <w:rFonts w:ascii="Arial" w:eastAsia="Times New Roman" w:hAnsi="Arial" w:cs="Arial"/>
          <w:sz w:val="24"/>
          <w:szCs w:val="24"/>
          <w:lang w:val="en-US"/>
        </w:rPr>
        <w:t xml:space="preserve">WA </w:t>
      </w:r>
      <w:r w:rsidR="00DF1D6E" w:rsidRPr="00395C4A">
        <w:rPr>
          <w:rFonts w:ascii="Arial" w:eastAsia="Times New Roman" w:hAnsi="Arial" w:cs="Arial"/>
          <w:sz w:val="24"/>
          <w:szCs w:val="24"/>
          <w:lang w:val="en-US"/>
        </w:rPr>
        <w:t xml:space="preserve">Museum will work with the successful contractor to jointly promote the experiences through </w:t>
      </w:r>
      <w:r w:rsidR="00DF1D6E" w:rsidRPr="00395C4A">
        <w:rPr>
          <w:rFonts w:ascii="Arial" w:hAnsi="Arial" w:cs="Arial"/>
          <w:sz w:val="24"/>
          <w:szCs w:val="24"/>
        </w:rPr>
        <w:t xml:space="preserve">its selected marketing channels, including our website, and will also work with cultural tourism outlets to promote both the Museum and any relevant associated </w:t>
      </w:r>
      <w:r w:rsidR="00F52582">
        <w:rPr>
          <w:rFonts w:ascii="Arial" w:hAnsi="Arial" w:cs="Arial"/>
          <w:sz w:val="24"/>
          <w:szCs w:val="24"/>
        </w:rPr>
        <w:t>third</w:t>
      </w:r>
      <w:r w:rsidR="00F52582" w:rsidRPr="00395C4A">
        <w:rPr>
          <w:rFonts w:ascii="Arial" w:hAnsi="Arial" w:cs="Arial"/>
          <w:sz w:val="24"/>
          <w:szCs w:val="24"/>
        </w:rPr>
        <w:t>-party</w:t>
      </w:r>
      <w:r w:rsidR="00DF1D6E" w:rsidRPr="00395C4A">
        <w:rPr>
          <w:rFonts w:ascii="Arial" w:hAnsi="Arial" w:cs="Arial"/>
          <w:sz w:val="24"/>
          <w:szCs w:val="24"/>
        </w:rPr>
        <w:t xml:space="preserve"> programs. </w:t>
      </w:r>
      <w:bookmarkEnd w:id="2"/>
    </w:p>
    <w:p w14:paraId="0089ADD5" w14:textId="60CAC573" w:rsidR="00724035" w:rsidRPr="00395C4A" w:rsidRDefault="00724035" w:rsidP="00724035">
      <w:pPr>
        <w:spacing w:after="0" w:line="276" w:lineRule="auto"/>
        <w:rPr>
          <w:rFonts w:ascii="Arial" w:hAnsi="Arial" w:cs="Arial"/>
          <w:sz w:val="24"/>
          <w:szCs w:val="24"/>
        </w:rPr>
      </w:pPr>
    </w:p>
    <w:p w14:paraId="0F6D0A50" w14:textId="0E089155" w:rsidR="004E541F" w:rsidRPr="004E541F" w:rsidRDefault="00BA6466" w:rsidP="004E541F">
      <w:pPr>
        <w:spacing w:after="0" w:line="276" w:lineRule="auto"/>
        <w:rPr>
          <w:rFonts w:ascii="Arial" w:hAnsi="Arial" w:cs="Arial"/>
          <w:sz w:val="24"/>
          <w:szCs w:val="24"/>
        </w:rPr>
      </w:pPr>
      <w:r>
        <w:rPr>
          <w:rFonts w:ascii="Arial" w:eastAsia="Times New Roman" w:hAnsi="Arial" w:cs="Arial"/>
          <w:sz w:val="24"/>
          <w:szCs w:val="24"/>
          <w:lang w:val="en-US"/>
        </w:rPr>
        <w:t>Facilitator’s</w:t>
      </w:r>
      <w:r w:rsidR="004E541F" w:rsidRPr="004E541F">
        <w:rPr>
          <w:rFonts w:ascii="Arial" w:hAnsi="Arial" w:cs="Arial"/>
          <w:sz w:val="24"/>
          <w:szCs w:val="24"/>
        </w:rPr>
        <w:t xml:space="preserve"> duties and responsibilities include:</w:t>
      </w:r>
    </w:p>
    <w:p w14:paraId="65316951" w14:textId="798A0BA5" w:rsidR="004E541F" w:rsidRPr="00BA6466" w:rsidRDefault="004E541F" w:rsidP="00BA6466">
      <w:pPr>
        <w:pStyle w:val="ListParagraph"/>
        <w:numPr>
          <w:ilvl w:val="0"/>
          <w:numId w:val="3"/>
        </w:numPr>
        <w:spacing w:after="0" w:line="276" w:lineRule="auto"/>
        <w:rPr>
          <w:rFonts w:ascii="Arial" w:hAnsi="Arial" w:cs="Arial"/>
          <w:sz w:val="24"/>
          <w:szCs w:val="24"/>
        </w:rPr>
      </w:pPr>
      <w:r w:rsidRPr="00BA6466">
        <w:rPr>
          <w:rFonts w:ascii="Arial" w:hAnsi="Arial" w:cs="Arial"/>
          <w:sz w:val="24"/>
          <w:szCs w:val="24"/>
        </w:rPr>
        <w:t>Being confident and experienced in delivering high quality experiences / workshops for the general public, from beginners to those who are more advanced</w:t>
      </w:r>
    </w:p>
    <w:p w14:paraId="33A2227E" w14:textId="1F4EC1E5" w:rsidR="004E541F" w:rsidRPr="00BA6466" w:rsidRDefault="004E541F" w:rsidP="00BA6466">
      <w:pPr>
        <w:pStyle w:val="ListParagraph"/>
        <w:numPr>
          <w:ilvl w:val="0"/>
          <w:numId w:val="3"/>
        </w:numPr>
        <w:spacing w:after="0" w:line="276" w:lineRule="auto"/>
        <w:rPr>
          <w:rFonts w:ascii="Arial" w:hAnsi="Arial" w:cs="Arial"/>
          <w:sz w:val="24"/>
          <w:szCs w:val="24"/>
        </w:rPr>
      </w:pPr>
      <w:r w:rsidRPr="00BA6466">
        <w:rPr>
          <w:rFonts w:ascii="Arial" w:hAnsi="Arial" w:cs="Arial"/>
          <w:sz w:val="24"/>
          <w:szCs w:val="24"/>
        </w:rPr>
        <w:t xml:space="preserve">Maintaining a safe working environment for participants </w:t>
      </w:r>
    </w:p>
    <w:p w14:paraId="37583EFB" w14:textId="31CBA4C3" w:rsidR="00724035" w:rsidRPr="00BA6466" w:rsidRDefault="004E541F" w:rsidP="00BA6466">
      <w:pPr>
        <w:pStyle w:val="ListParagraph"/>
        <w:numPr>
          <w:ilvl w:val="0"/>
          <w:numId w:val="3"/>
        </w:numPr>
        <w:spacing w:after="0" w:line="276" w:lineRule="auto"/>
        <w:rPr>
          <w:rFonts w:ascii="Arial" w:hAnsi="Arial" w:cs="Arial"/>
          <w:sz w:val="24"/>
          <w:szCs w:val="24"/>
        </w:rPr>
      </w:pPr>
      <w:r w:rsidRPr="00BA6466">
        <w:rPr>
          <w:rFonts w:ascii="Arial" w:hAnsi="Arial" w:cs="Arial"/>
          <w:sz w:val="24"/>
          <w:szCs w:val="24"/>
        </w:rPr>
        <w:t>Excellent people skills and the confidence and independence to adapt to different participants’ needs</w:t>
      </w:r>
    </w:p>
    <w:p w14:paraId="4109BA5E" w14:textId="77777777" w:rsidR="00BA6466" w:rsidRDefault="00BA6466" w:rsidP="004E541F">
      <w:pPr>
        <w:spacing w:after="0" w:line="276" w:lineRule="auto"/>
        <w:rPr>
          <w:rFonts w:ascii="Arial" w:eastAsia="Times New Roman" w:hAnsi="Arial" w:cs="Arial"/>
          <w:sz w:val="24"/>
          <w:szCs w:val="24"/>
          <w:lang w:val="en-US"/>
        </w:rPr>
      </w:pPr>
    </w:p>
    <w:p w14:paraId="78E5903A" w14:textId="5E7CBAEF" w:rsidR="00395C4A" w:rsidRPr="00395C4A" w:rsidRDefault="00395C4A" w:rsidP="00724035">
      <w:pPr>
        <w:spacing w:after="0" w:line="276" w:lineRule="auto"/>
        <w:rPr>
          <w:rFonts w:ascii="Arial" w:eastAsia="Times New Roman" w:hAnsi="Arial" w:cs="Arial"/>
          <w:sz w:val="24"/>
          <w:szCs w:val="24"/>
          <w:lang w:val="en-US"/>
        </w:rPr>
      </w:pPr>
      <w:r>
        <w:rPr>
          <w:rFonts w:ascii="Arial" w:eastAsia="Times New Roman" w:hAnsi="Arial" w:cs="Arial"/>
          <w:sz w:val="24"/>
          <w:szCs w:val="24"/>
          <w:lang w:val="en-US"/>
        </w:rPr>
        <w:t xml:space="preserve">We </w:t>
      </w:r>
      <w:r w:rsidR="00B9688F">
        <w:rPr>
          <w:rFonts w:ascii="Arial" w:eastAsia="Times New Roman" w:hAnsi="Arial" w:cs="Arial"/>
          <w:sz w:val="24"/>
          <w:szCs w:val="24"/>
          <w:lang w:val="en-US"/>
        </w:rPr>
        <w:t xml:space="preserve">particularly welcome proposals from Aboriginal and Torres Strait Islander owned businesses.  </w:t>
      </w:r>
    </w:p>
    <w:p w14:paraId="4F74F29B" w14:textId="77777777" w:rsidR="00724035" w:rsidRPr="00395C4A" w:rsidRDefault="00724035" w:rsidP="00724035">
      <w:pPr>
        <w:spacing w:after="0" w:line="276" w:lineRule="auto"/>
        <w:rPr>
          <w:rFonts w:ascii="Arial" w:eastAsia="Times New Roman" w:hAnsi="Arial" w:cs="Arial"/>
          <w:sz w:val="24"/>
          <w:szCs w:val="24"/>
          <w:lang w:val="en-US"/>
        </w:rPr>
      </w:pPr>
    </w:p>
    <w:p w14:paraId="548C12D4" w14:textId="77777777" w:rsidR="00724035" w:rsidRPr="00395C4A" w:rsidRDefault="00724035" w:rsidP="00724035">
      <w:pPr>
        <w:spacing w:line="276" w:lineRule="auto"/>
        <w:rPr>
          <w:rFonts w:ascii="Arial" w:eastAsia="Calibri" w:hAnsi="Arial" w:cs="Arial"/>
          <w:b/>
          <w:sz w:val="26"/>
          <w:szCs w:val="26"/>
        </w:rPr>
      </w:pPr>
      <w:r w:rsidRPr="00395C4A">
        <w:rPr>
          <w:rFonts w:ascii="Arial" w:eastAsia="Calibri" w:hAnsi="Arial" w:cs="Arial"/>
          <w:b/>
          <w:sz w:val="26"/>
          <w:szCs w:val="26"/>
        </w:rPr>
        <w:t xml:space="preserve">THE SELECTION PROCESS </w:t>
      </w:r>
    </w:p>
    <w:p w14:paraId="1CBB25C9" w14:textId="77777777" w:rsidR="00724035" w:rsidRPr="00395C4A" w:rsidRDefault="00724035" w:rsidP="00724035">
      <w:pPr>
        <w:spacing w:line="276" w:lineRule="auto"/>
        <w:rPr>
          <w:rFonts w:ascii="Arial" w:eastAsia="Times New Roman" w:hAnsi="Arial" w:cs="Arial"/>
          <w:b/>
          <w:bCs/>
          <w:sz w:val="2"/>
          <w:szCs w:val="2"/>
          <w:lang w:val="en-US"/>
        </w:rPr>
      </w:pPr>
    </w:p>
    <w:p w14:paraId="52A55088" w14:textId="6FE6AF4C" w:rsidR="00724035" w:rsidRPr="00395C4A" w:rsidRDefault="00724035" w:rsidP="00724035">
      <w:pPr>
        <w:spacing w:line="276" w:lineRule="auto"/>
        <w:rPr>
          <w:rFonts w:ascii="Arial" w:eastAsia="Times New Roman" w:hAnsi="Arial" w:cs="Arial"/>
          <w:bCs/>
          <w:sz w:val="24"/>
          <w:szCs w:val="24"/>
          <w:lang w:val="en-US"/>
        </w:rPr>
      </w:pPr>
      <w:r w:rsidRPr="00395C4A">
        <w:rPr>
          <w:rFonts w:ascii="Arial" w:eastAsia="Times New Roman" w:hAnsi="Arial" w:cs="Arial"/>
          <w:bCs/>
          <w:sz w:val="24"/>
          <w:szCs w:val="24"/>
          <w:lang w:val="en-US"/>
        </w:rPr>
        <w:t xml:space="preserve">STAGES OF INVITATION </w:t>
      </w:r>
    </w:p>
    <w:p w14:paraId="2B0F5A4F" w14:textId="23FB360F" w:rsidR="00724035" w:rsidRPr="00395C4A" w:rsidRDefault="00724035" w:rsidP="00724035">
      <w:pPr>
        <w:spacing w:after="0" w:line="276" w:lineRule="auto"/>
        <w:rPr>
          <w:rFonts w:ascii="Arial" w:eastAsia="Times New Roman" w:hAnsi="Arial" w:cs="Arial"/>
          <w:b/>
          <w:bCs/>
          <w:sz w:val="24"/>
          <w:szCs w:val="24"/>
          <w:lang w:val="en-US"/>
        </w:rPr>
      </w:pPr>
      <w:r w:rsidRPr="00395C4A">
        <w:rPr>
          <w:rFonts w:ascii="Arial" w:eastAsia="Times New Roman" w:hAnsi="Arial" w:cs="Arial"/>
          <w:b/>
          <w:bCs/>
          <w:sz w:val="24"/>
          <w:szCs w:val="24"/>
          <w:lang w:val="en-US"/>
        </w:rPr>
        <w:t xml:space="preserve">Stage 1 – </w:t>
      </w:r>
      <w:r w:rsidR="000A49B6" w:rsidRPr="00395C4A">
        <w:rPr>
          <w:rFonts w:ascii="Arial" w:eastAsia="Times New Roman" w:hAnsi="Arial" w:cs="Arial"/>
          <w:b/>
          <w:bCs/>
          <w:sz w:val="24"/>
          <w:szCs w:val="24"/>
          <w:lang w:val="en-US"/>
        </w:rPr>
        <w:t>Request for Proposal</w:t>
      </w:r>
    </w:p>
    <w:p w14:paraId="07084791" w14:textId="3832FD46" w:rsidR="00724035" w:rsidRPr="00395C4A" w:rsidRDefault="00724035" w:rsidP="00724035">
      <w:pPr>
        <w:spacing w:after="0" w:line="276" w:lineRule="auto"/>
        <w:ind w:left="720"/>
        <w:rPr>
          <w:rFonts w:ascii="Arial" w:eastAsia="Times New Roman" w:hAnsi="Arial" w:cs="Arial"/>
          <w:sz w:val="24"/>
          <w:szCs w:val="24"/>
          <w:lang w:val="en-US"/>
        </w:rPr>
      </w:pPr>
      <w:r w:rsidRPr="00395C4A">
        <w:rPr>
          <w:rFonts w:ascii="Arial" w:eastAsia="Times New Roman" w:hAnsi="Arial" w:cs="Arial"/>
          <w:sz w:val="24"/>
          <w:szCs w:val="24"/>
          <w:lang w:val="en-US"/>
        </w:rPr>
        <w:t>This will allow applicants to demonstrate their experience, skills, suitability and proposed concept</w:t>
      </w:r>
      <w:r w:rsidR="00A94E54" w:rsidRPr="00395C4A">
        <w:rPr>
          <w:rFonts w:ascii="Arial" w:eastAsia="Times New Roman" w:hAnsi="Arial" w:cs="Arial"/>
          <w:sz w:val="24"/>
          <w:szCs w:val="24"/>
          <w:lang w:val="en-US"/>
        </w:rPr>
        <w:t xml:space="preserve"> for an ongoing cultural experience operator.</w:t>
      </w:r>
      <w:r w:rsidRPr="00395C4A">
        <w:rPr>
          <w:rFonts w:ascii="Arial" w:eastAsia="Times New Roman" w:hAnsi="Arial" w:cs="Arial"/>
          <w:sz w:val="24"/>
          <w:szCs w:val="24"/>
          <w:lang w:val="en-US"/>
        </w:rPr>
        <w:t xml:space="preserve"> </w:t>
      </w:r>
    </w:p>
    <w:p w14:paraId="63AE485C" w14:textId="77777777" w:rsidR="00724035" w:rsidRPr="00395C4A" w:rsidRDefault="00724035" w:rsidP="00724035">
      <w:pPr>
        <w:spacing w:after="0" w:line="276" w:lineRule="auto"/>
        <w:rPr>
          <w:rFonts w:ascii="Arial" w:eastAsia="Times New Roman" w:hAnsi="Arial" w:cs="Arial"/>
          <w:sz w:val="24"/>
          <w:szCs w:val="24"/>
          <w:lang w:val="en-US"/>
        </w:rPr>
      </w:pPr>
    </w:p>
    <w:p w14:paraId="301AE497" w14:textId="77777777" w:rsidR="00724035" w:rsidRPr="00395C4A" w:rsidRDefault="00724035" w:rsidP="00724035">
      <w:pPr>
        <w:spacing w:after="0" w:line="276" w:lineRule="auto"/>
        <w:rPr>
          <w:rFonts w:ascii="Arial" w:eastAsia="Times New Roman" w:hAnsi="Arial" w:cs="Arial"/>
          <w:b/>
          <w:bCs/>
          <w:sz w:val="24"/>
          <w:szCs w:val="24"/>
          <w:lang w:val="en-US"/>
        </w:rPr>
      </w:pPr>
      <w:r w:rsidRPr="00395C4A">
        <w:rPr>
          <w:rFonts w:ascii="Arial" w:eastAsia="Times New Roman" w:hAnsi="Arial" w:cs="Arial"/>
          <w:b/>
          <w:bCs/>
          <w:sz w:val="24"/>
          <w:szCs w:val="24"/>
          <w:lang w:val="en-US"/>
        </w:rPr>
        <w:t>Stage 2 – Invitation for detailed proposals and agreement</w:t>
      </w:r>
    </w:p>
    <w:p w14:paraId="12C02F4D" w14:textId="38DBB205" w:rsidR="00724035" w:rsidRPr="00395C4A" w:rsidRDefault="00724035" w:rsidP="00724035">
      <w:pPr>
        <w:spacing w:after="0" w:line="276" w:lineRule="auto"/>
        <w:ind w:left="720"/>
        <w:rPr>
          <w:rFonts w:ascii="Arial" w:eastAsia="Times New Roman" w:hAnsi="Arial" w:cs="Arial"/>
          <w:sz w:val="24"/>
          <w:szCs w:val="24"/>
          <w:lang w:val="en-US"/>
        </w:rPr>
      </w:pPr>
      <w:r w:rsidRPr="00395C4A">
        <w:rPr>
          <w:rFonts w:ascii="Arial" w:eastAsia="Times New Roman" w:hAnsi="Arial" w:cs="Arial"/>
          <w:sz w:val="24"/>
          <w:szCs w:val="24"/>
          <w:lang w:val="en-US"/>
        </w:rPr>
        <w:t xml:space="preserve">Applicants </w:t>
      </w:r>
      <w:bookmarkStart w:id="3" w:name="_Hlk44859711"/>
      <w:r w:rsidR="006D6C8C" w:rsidRPr="00395C4A">
        <w:rPr>
          <w:rFonts w:ascii="Arial" w:eastAsia="Times New Roman" w:hAnsi="Arial" w:cs="Arial"/>
          <w:sz w:val="24"/>
          <w:szCs w:val="24"/>
          <w:lang w:val="en-US"/>
        </w:rPr>
        <w:t xml:space="preserve">selected from the </w:t>
      </w:r>
      <w:r w:rsidR="00B45529" w:rsidRPr="00395C4A">
        <w:rPr>
          <w:rFonts w:ascii="Arial" w:eastAsia="Times New Roman" w:hAnsi="Arial" w:cs="Arial"/>
          <w:sz w:val="24"/>
          <w:szCs w:val="24"/>
          <w:lang w:val="en-US"/>
        </w:rPr>
        <w:t xml:space="preserve">RFP </w:t>
      </w:r>
      <w:r w:rsidR="006D6C8C" w:rsidRPr="00395C4A">
        <w:rPr>
          <w:rFonts w:ascii="Arial" w:eastAsia="Times New Roman" w:hAnsi="Arial" w:cs="Arial"/>
          <w:sz w:val="24"/>
          <w:szCs w:val="24"/>
          <w:lang w:val="en-US"/>
        </w:rPr>
        <w:t xml:space="preserve">will be </w:t>
      </w:r>
      <w:bookmarkEnd w:id="3"/>
      <w:r w:rsidRPr="00395C4A">
        <w:rPr>
          <w:rFonts w:ascii="Arial" w:eastAsia="Times New Roman" w:hAnsi="Arial" w:cs="Arial"/>
          <w:sz w:val="24"/>
          <w:szCs w:val="24"/>
          <w:lang w:val="en-US"/>
        </w:rPr>
        <w:t xml:space="preserve">invited to Stage 2 </w:t>
      </w:r>
      <w:r w:rsidR="00B45529" w:rsidRPr="00395C4A">
        <w:rPr>
          <w:rFonts w:ascii="Arial" w:eastAsia="Times New Roman" w:hAnsi="Arial" w:cs="Arial"/>
          <w:sz w:val="24"/>
          <w:szCs w:val="24"/>
          <w:lang w:val="en-US"/>
        </w:rPr>
        <w:t>and</w:t>
      </w:r>
      <w:r w:rsidRPr="00395C4A">
        <w:rPr>
          <w:rFonts w:ascii="Arial" w:eastAsia="Times New Roman" w:hAnsi="Arial" w:cs="Arial"/>
          <w:sz w:val="24"/>
          <w:szCs w:val="24"/>
          <w:lang w:val="en-US"/>
        </w:rPr>
        <w:t xml:space="preserve"> </w:t>
      </w:r>
      <w:r w:rsidR="00B9688F">
        <w:rPr>
          <w:rFonts w:ascii="Arial" w:eastAsia="Times New Roman" w:hAnsi="Arial" w:cs="Arial"/>
          <w:sz w:val="24"/>
          <w:szCs w:val="24"/>
          <w:lang w:val="en-US"/>
        </w:rPr>
        <w:t>invited</w:t>
      </w:r>
      <w:r w:rsidRPr="00395C4A">
        <w:rPr>
          <w:rFonts w:ascii="Arial" w:eastAsia="Times New Roman" w:hAnsi="Arial" w:cs="Arial"/>
          <w:sz w:val="24"/>
          <w:szCs w:val="24"/>
          <w:lang w:val="en-US"/>
        </w:rPr>
        <w:t xml:space="preserve"> to discuss their concept further with the aim of refining the terms of agreement, including use of Museum spaces and equipment, marketing and promotion, business plan and submission of required documentation to operate. </w:t>
      </w:r>
    </w:p>
    <w:p w14:paraId="3584F1D5" w14:textId="77777777" w:rsidR="004E7B7D" w:rsidRPr="00395C4A" w:rsidRDefault="004E7B7D" w:rsidP="004E7B7D">
      <w:pPr>
        <w:spacing w:after="0" w:line="276" w:lineRule="auto"/>
        <w:rPr>
          <w:rFonts w:ascii="Arial" w:eastAsia="Times New Roman" w:hAnsi="Arial" w:cs="Arial"/>
          <w:sz w:val="24"/>
          <w:szCs w:val="24"/>
          <w:lang w:val="en-US"/>
        </w:rPr>
      </w:pPr>
    </w:p>
    <w:p w14:paraId="71E36A85" w14:textId="0F89D389" w:rsidR="00724035" w:rsidRPr="00395C4A" w:rsidRDefault="00724035" w:rsidP="004E7B7D">
      <w:pPr>
        <w:spacing w:after="0" w:line="276" w:lineRule="auto"/>
        <w:rPr>
          <w:rFonts w:ascii="Arial" w:eastAsia="Times New Roman" w:hAnsi="Arial" w:cs="Arial"/>
          <w:sz w:val="24"/>
          <w:szCs w:val="24"/>
          <w:lang w:val="en-US"/>
        </w:rPr>
      </w:pPr>
      <w:r w:rsidRPr="00395C4A">
        <w:rPr>
          <w:rFonts w:ascii="Arial" w:eastAsia="Times New Roman" w:hAnsi="Arial" w:cs="Arial"/>
          <w:sz w:val="24"/>
          <w:szCs w:val="24"/>
          <w:lang w:val="en-US"/>
        </w:rPr>
        <w:t xml:space="preserve">Successful applicants will need to provide copies of Certificate of Currency for Public Liability (not less than $10 million), Certificate of Currency for Workers’ Compensation (not less than $50 million) current National Police Clearance, Working with Children Check (if required) and First Aid certificates for all personnel. </w:t>
      </w:r>
    </w:p>
    <w:p w14:paraId="40389045" w14:textId="020A69CD" w:rsidR="00724035" w:rsidRPr="00395C4A" w:rsidRDefault="00724035" w:rsidP="00724035">
      <w:pPr>
        <w:spacing w:after="0" w:line="276" w:lineRule="auto"/>
        <w:rPr>
          <w:rFonts w:ascii="Arial" w:eastAsia="Times New Roman" w:hAnsi="Arial" w:cs="Arial"/>
          <w:sz w:val="24"/>
          <w:szCs w:val="24"/>
          <w:lang w:val="en-US"/>
        </w:rPr>
      </w:pPr>
      <w:r w:rsidRPr="00395C4A">
        <w:rPr>
          <w:rFonts w:ascii="Arial" w:eastAsia="Times New Roman" w:hAnsi="Arial" w:cs="Arial"/>
          <w:sz w:val="24"/>
          <w:szCs w:val="24"/>
          <w:lang w:val="en-US"/>
        </w:rPr>
        <w:lastRenderedPageBreak/>
        <w:t xml:space="preserve">The agreement offer will be for a non-exclusive arrangement within the WA Museum. Conditions related to the length of license, fee structure and reporting requirements will be negotiated with each successful applicant.  </w:t>
      </w:r>
    </w:p>
    <w:p w14:paraId="55036C26" w14:textId="77777777" w:rsidR="00724035" w:rsidRPr="00395C4A" w:rsidRDefault="00724035" w:rsidP="00724035">
      <w:pPr>
        <w:spacing w:after="0" w:line="276" w:lineRule="auto"/>
        <w:rPr>
          <w:rFonts w:ascii="Arial" w:eastAsia="Times New Roman" w:hAnsi="Arial" w:cs="Arial"/>
          <w:sz w:val="24"/>
          <w:szCs w:val="24"/>
          <w:lang w:val="en-US"/>
        </w:rPr>
      </w:pPr>
    </w:p>
    <w:p w14:paraId="70C93C70" w14:textId="77777777" w:rsidR="00B45529" w:rsidRPr="00395C4A" w:rsidRDefault="00B45529" w:rsidP="00724035">
      <w:pPr>
        <w:spacing w:line="276" w:lineRule="auto"/>
        <w:rPr>
          <w:rFonts w:ascii="Arial" w:hAnsi="Arial" w:cs="Arial"/>
          <w:b/>
          <w:bCs/>
          <w:sz w:val="24"/>
          <w:szCs w:val="24"/>
        </w:rPr>
      </w:pPr>
      <w:bookmarkStart w:id="4" w:name="_Hlk44859730"/>
    </w:p>
    <w:p w14:paraId="7320902B" w14:textId="77777777" w:rsidR="00B45529" w:rsidRPr="00395C4A" w:rsidRDefault="00B45529" w:rsidP="00B45529">
      <w:pPr>
        <w:spacing w:line="276" w:lineRule="auto"/>
        <w:rPr>
          <w:rFonts w:ascii="Arial" w:eastAsia="Calibri" w:hAnsi="Arial" w:cs="Arial"/>
          <w:b/>
          <w:sz w:val="26"/>
          <w:szCs w:val="26"/>
        </w:rPr>
      </w:pPr>
      <w:r w:rsidRPr="00395C4A">
        <w:rPr>
          <w:rFonts w:ascii="Arial" w:eastAsia="Calibri" w:hAnsi="Arial" w:cs="Arial"/>
          <w:b/>
          <w:sz w:val="26"/>
          <w:szCs w:val="26"/>
        </w:rPr>
        <w:t>REQUEST FOR PROPOSAL</w:t>
      </w:r>
    </w:p>
    <w:bookmarkEnd w:id="4"/>
    <w:p w14:paraId="7F58D9C6" w14:textId="7507027B" w:rsidR="00724035" w:rsidRPr="00395C4A" w:rsidRDefault="00724035" w:rsidP="00724035">
      <w:pPr>
        <w:spacing w:line="276" w:lineRule="auto"/>
        <w:rPr>
          <w:rFonts w:ascii="Arial" w:hAnsi="Arial" w:cs="Arial"/>
          <w:sz w:val="24"/>
          <w:szCs w:val="24"/>
        </w:rPr>
      </w:pPr>
      <w:r w:rsidRPr="00395C4A">
        <w:rPr>
          <w:rFonts w:ascii="Arial" w:hAnsi="Arial" w:cs="Arial"/>
          <w:sz w:val="24"/>
          <w:szCs w:val="24"/>
        </w:rPr>
        <w:t>EVALUATION CRITERIA AND PROPOSAL REQUIREMENTS</w:t>
      </w:r>
    </w:p>
    <w:p w14:paraId="0EA77752" w14:textId="77777777" w:rsidR="00724035" w:rsidRPr="00395C4A" w:rsidRDefault="00724035" w:rsidP="00724035">
      <w:pPr>
        <w:spacing w:after="0" w:line="276" w:lineRule="auto"/>
        <w:rPr>
          <w:rFonts w:ascii="Arial" w:eastAsia="Times New Roman" w:hAnsi="Arial" w:cs="Arial"/>
          <w:sz w:val="24"/>
          <w:szCs w:val="24"/>
          <w:lang w:val="en-US"/>
        </w:rPr>
      </w:pPr>
      <w:r w:rsidRPr="00395C4A">
        <w:rPr>
          <w:rFonts w:ascii="Arial" w:eastAsia="Times New Roman" w:hAnsi="Arial" w:cs="Arial"/>
          <w:sz w:val="24"/>
          <w:szCs w:val="24"/>
          <w:lang w:val="en-US"/>
        </w:rPr>
        <w:t xml:space="preserve">The WA Museum will assess all applications against weighted criteria as set out below. Once assessed, a Museum representative will contact all applicants within four working weeks to advise of the status of their application.  Applicants considered suitable will be invited to State 2 discussions. </w:t>
      </w:r>
    </w:p>
    <w:p w14:paraId="1604DAE5" w14:textId="77777777" w:rsidR="00724035" w:rsidRPr="00395C4A" w:rsidRDefault="00724035" w:rsidP="00724035">
      <w:pPr>
        <w:spacing w:after="0" w:line="276" w:lineRule="auto"/>
        <w:rPr>
          <w:rFonts w:ascii="Arial" w:eastAsia="Times New Roman" w:hAnsi="Arial" w:cs="Arial"/>
          <w:sz w:val="24"/>
          <w:szCs w:val="24"/>
          <w:lang w:val="en-US"/>
        </w:rPr>
      </w:pPr>
    </w:p>
    <w:p w14:paraId="534E46B3" w14:textId="0A008683" w:rsidR="00724035" w:rsidRDefault="00724035" w:rsidP="00724035">
      <w:pPr>
        <w:spacing w:line="276" w:lineRule="auto"/>
        <w:rPr>
          <w:rFonts w:ascii="Arial" w:hAnsi="Arial" w:cs="Arial"/>
          <w:b/>
          <w:sz w:val="24"/>
          <w:szCs w:val="24"/>
        </w:rPr>
      </w:pPr>
      <w:bookmarkStart w:id="5" w:name="_Hlk31706610"/>
      <w:bookmarkStart w:id="6" w:name="_Hlk31706977"/>
      <w:r w:rsidRPr="00395C4A">
        <w:rPr>
          <w:rFonts w:ascii="Arial" w:hAnsi="Arial" w:cs="Arial"/>
          <w:b/>
          <w:sz w:val="24"/>
          <w:szCs w:val="24"/>
        </w:rPr>
        <w:t xml:space="preserve">Evaluation Criterion 1 – The Proposal  </w:t>
      </w:r>
    </w:p>
    <w:p w14:paraId="513500F8" w14:textId="09E2F81F" w:rsidR="00B9688F" w:rsidRDefault="00B9688F" w:rsidP="00724035">
      <w:pPr>
        <w:spacing w:line="276" w:lineRule="auto"/>
        <w:rPr>
          <w:rFonts w:ascii="Arial" w:hAnsi="Arial" w:cs="Arial"/>
          <w:bCs/>
          <w:sz w:val="24"/>
          <w:szCs w:val="24"/>
        </w:rPr>
      </w:pPr>
      <w:r w:rsidRPr="00B9688F">
        <w:rPr>
          <w:rFonts w:ascii="Arial" w:hAnsi="Arial" w:cs="Arial"/>
          <w:bCs/>
          <w:sz w:val="24"/>
          <w:szCs w:val="24"/>
        </w:rPr>
        <w:t>Proposal (Weighted Evaluation Criterion – 50%)</w:t>
      </w:r>
    </w:p>
    <w:p w14:paraId="7F15A242" w14:textId="24B9785D" w:rsidR="00B9688F" w:rsidRDefault="00B9688F" w:rsidP="00B9688F">
      <w:pPr>
        <w:spacing w:line="276" w:lineRule="auto"/>
        <w:rPr>
          <w:rFonts w:ascii="Arial" w:hAnsi="Arial" w:cs="Arial"/>
          <w:bCs/>
          <w:sz w:val="24"/>
          <w:szCs w:val="24"/>
        </w:rPr>
      </w:pPr>
      <w:r w:rsidRPr="00B9688F">
        <w:rPr>
          <w:rFonts w:ascii="Arial" w:hAnsi="Arial" w:cs="Arial"/>
          <w:bCs/>
          <w:sz w:val="24"/>
          <w:szCs w:val="24"/>
        </w:rPr>
        <w:t>Responses to this evaluation criterion should demonstrate that the proposal makes a positive contribution to the visitor experience</w:t>
      </w:r>
      <w:r>
        <w:rPr>
          <w:rFonts w:ascii="Arial" w:hAnsi="Arial" w:cs="Arial"/>
          <w:bCs/>
          <w:sz w:val="24"/>
          <w:szCs w:val="24"/>
        </w:rPr>
        <w:t>.  Respondents should identify the target audience, describe the proposal in detail and identify how the proposal creatively engages with the audience.</w:t>
      </w:r>
    </w:p>
    <w:p w14:paraId="6FF635C6" w14:textId="30CE962F" w:rsidR="006D6C8C" w:rsidRPr="00395C4A" w:rsidRDefault="00B9688F" w:rsidP="006D6C8C">
      <w:pPr>
        <w:spacing w:line="276" w:lineRule="auto"/>
        <w:rPr>
          <w:rFonts w:ascii="Arial" w:hAnsi="Arial" w:cs="Arial"/>
          <w:sz w:val="24"/>
          <w:szCs w:val="24"/>
        </w:rPr>
      </w:pPr>
      <w:bookmarkStart w:id="7" w:name="_Hlk44859791"/>
      <w:r>
        <w:rPr>
          <w:rFonts w:ascii="Arial" w:hAnsi="Arial" w:cs="Arial"/>
          <w:sz w:val="24"/>
          <w:szCs w:val="24"/>
        </w:rPr>
        <w:t>The Respondent should o</w:t>
      </w:r>
      <w:r w:rsidR="006D6C8C" w:rsidRPr="00395C4A">
        <w:rPr>
          <w:rFonts w:ascii="Arial" w:hAnsi="Arial" w:cs="Arial"/>
          <w:sz w:val="24"/>
          <w:szCs w:val="24"/>
        </w:rPr>
        <w:t>utline your proposal and type of experience / program you would run at the Museum, including the nature, duration and frequency of programs and sessions, projected cost per session, equipment you may supply or</w:t>
      </w:r>
      <w:r w:rsidR="00C73BEF" w:rsidRPr="00395C4A">
        <w:rPr>
          <w:rFonts w:ascii="Arial" w:hAnsi="Arial" w:cs="Arial"/>
          <w:sz w:val="24"/>
          <w:szCs w:val="24"/>
        </w:rPr>
        <w:t xml:space="preserve"> </w:t>
      </w:r>
      <w:r w:rsidR="006D6C8C" w:rsidRPr="00395C4A">
        <w:rPr>
          <w:rFonts w:ascii="Arial" w:hAnsi="Arial" w:cs="Arial"/>
          <w:sz w:val="24"/>
          <w:szCs w:val="24"/>
        </w:rPr>
        <w:t xml:space="preserve">require, ticketing or booking requirements, minimum and maximum number of participants, target audiences etc. </w:t>
      </w:r>
    </w:p>
    <w:p w14:paraId="707E5B1F" w14:textId="77777777" w:rsidR="00B45529" w:rsidRPr="00395C4A" w:rsidRDefault="00B45529" w:rsidP="006D6C8C">
      <w:pPr>
        <w:spacing w:line="276" w:lineRule="auto"/>
        <w:rPr>
          <w:rFonts w:ascii="Arial" w:hAnsi="Arial" w:cs="Arial"/>
          <w:sz w:val="24"/>
          <w:szCs w:val="24"/>
        </w:rPr>
      </w:pPr>
    </w:p>
    <w:bookmarkEnd w:id="7"/>
    <w:p w14:paraId="6ABF036A" w14:textId="006444DF" w:rsidR="00724035" w:rsidRDefault="00724035" w:rsidP="00724035">
      <w:pPr>
        <w:spacing w:line="276" w:lineRule="auto"/>
        <w:rPr>
          <w:rFonts w:ascii="Arial" w:hAnsi="Arial" w:cs="Arial"/>
          <w:b/>
          <w:sz w:val="24"/>
          <w:szCs w:val="24"/>
        </w:rPr>
      </w:pPr>
      <w:r w:rsidRPr="00395C4A">
        <w:rPr>
          <w:rFonts w:ascii="Arial" w:hAnsi="Arial" w:cs="Arial"/>
          <w:b/>
          <w:sz w:val="24"/>
          <w:szCs w:val="24"/>
        </w:rPr>
        <w:t>Evaluation Criterion 2 – Plan of Action</w:t>
      </w:r>
    </w:p>
    <w:p w14:paraId="21B2D08B" w14:textId="41F17820" w:rsidR="00B9688F" w:rsidRPr="00B9688F" w:rsidRDefault="00B9688F" w:rsidP="00724035">
      <w:pPr>
        <w:spacing w:line="276" w:lineRule="auto"/>
        <w:rPr>
          <w:rFonts w:ascii="Arial" w:hAnsi="Arial" w:cs="Arial"/>
          <w:sz w:val="24"/>
          <w:szCs w:val="24"/>
        </w:rPr>
      </w:pPr>
      <w:r w:rsidRPr="00B9688F">
        <w:rPr>
          <w:rFonts w:ascii="Arial" w:hAnsi="Arial" w:cs="Arial"/>
          <w:sz w:val="24"/>
          <w:szCs w:val="24"/>
        </w:rPr>
        <w:t>Plan of Action (Weighted Evaluation Criterion – 25%)</w:t>
      </w:r>
    </w:p>
    <w:p w14:paraId="6D096533" w14:textId="2C5EF8CD" w:rsidR="000A49B6" w:rsidRDefault="00B9688F" w:rsidP="00724035">
      <w:pPr>
        <w:spacing w:line="276" w:lineRule="auto"/>
        <w:rPr>
          <w:rFonts w:ascii="Arial" w:hAnsi="Arial" w:cs="Arial"/>
          <w:sz w:val="24"/>
          <w:szCs w:val="24"/>
        </w:rPr>
      </w:pPr>
      <w:r w:rsidRPr="00B9688F">
        <w:rPr>
          <w:rFonts w:ascii="Arial" w:hAnsi="Arial" w:cs="Arial"/>
          <w:sz w:val="24"/>
          <w:szCs w:val="24"/>
        </w:rPr>
        <w:t>Responses to this evaluation criterion should demonstrate the suitability of the Respondent’s plan of action to deliver the experience / program</w:t>
      </w:r>
      <w:r>
        <w:rPr>
          <w:rFonts w:ascii="Arial" w:hAnsi="Arial" w:cs="Arial"/>
          <w:sz w:val="24"/>
          <w:szCs w:val="24"/>
        </w:rPr>
        <w:t xml:space="preserve">.  The Respondent must describe the proposed plan of action to deliver the experience/program, including identifying the budget and risks associated.  </w:t>
      </w:r>
    </w:p>
    <w:p w14:paraId="527BAB96" w14:textId="2F1FCE1C" w:rsidR="00411FD7" w:rsidRDefault="00411FD7" w:rsidP="00724035">
      <w:pPr>
        <w:spacing w:line="276" w:lineRule="auto"/>
        <w:rPr>
          <w:rFonts w:ascii="Arial" w:hAnsi="Arial" w:cs="Arial"/>
          <w:sz w:val="24"/>
          <w:szCs w:val="24"/>
        </w:rPr>
      </w:pPr>
      <w:r>
        <w:rPr>
          <w:rFonts w:ascii="Arial" w:hAnsi="Arial" w:cs="Arial"/>
          <w:sz w:val="24"/>
          <w:szCs w:val="24"/>
        </w:rPr>
        <w:t>In assessing the response, the Museum will consider and evaluate how the Respondent can demonstrate that the proposed plan of action will allow them to deliver the experience/program.</w:t>
      </w:r>
    </w:p>
    <w:p w14:paraId="2AD68629" w14:textId="77777777" w:rsidR="00B9688F" w:rsidRDefault="00B9688F" w:rsidP="00724035">
      <w:pPr>
        <w:spacing w:line="276" w:lineRule="auto"/>
        <w:rPr>
          <w:rFonts w:ascii="Arial" w:hAnsi="Arial" w:cs="Arial"/>
          <w:b/>
          <w:sz w:val="24"/>
          <w:szCs w:val="24"/>
        </w:rPr>
      </w:pPr>
    </w:p>
    <w:p w14:paraId="0853D39F" w14:textId="2931D8BD" w:rsidR="00724035" w:rsidRDefault="00724035" w:rsidP="00724035">
      <w:pPr>
        <w:spacing w:line="276" w:lineRule="auto"/>
        <w:rPr>
          <w:rFonts w:ascii="Arial" w:hAnsi="Arial" w:cs="Arial"/>
          <w:b/>
          <w:sz w:val="24"/>
          <w:szCs w:val="24"/>
        </w:rPr>
      </w:pPr>
      <w:r w:rsidRPr="00395C4A">
        <w:rPr>
          <w:rFonts w:ascii="Arial" w:hAnsi="Arial" w:cs="Arial"/>
          <w:b/>
          <w:sz w:val="24"/>
          <w:szCs w:val="24"/>
        </w:rPr>
        <w:t xml:space="preserve">Evaluation Criterion 3 – Relevant Experience and Past Performance </w:t>
      </w:r>
    </w:p>
    <w:p w14:paraId="627C9111" w14:textId="77777777" w:rsidR="00B9688F" w:rsidRPr="00B9688F" w:rsidRDefault="00B9688F" w:rsidP="00B9688F">
      <w:pPr>
        <w:spacing w:line="276" w:lineRule="auto"/>
        <w:rPr>
          <w:rFonts w:ascii="Arial" w:hAnsi="Arial" w:cs="Arial"/>
          <w:sz w:val="24"/>
          <w:szCs w:val="24"/>
        </w:rPr>
      </w:pPr>
      <w:r w:rsidRPr="00B9688F">
        <w:rPr>
          <w:rFonts w:ascii="Arial" w:hAnsi="Arial" w:cs="Arial"/>
          <w:sz w:val="24"/>
          <w:szCs w:val="24"/>
        </w:rPr>
        <w:t>Relevant Experience and Past Performance (Weighted Evaluation Criterion – 25%)</w:t>
      </w:r>
    </w:p>
    <w:p w14:paraId="7854A64B" w14:textId="37CC2D74" w:rsidR="00B9688F" w:rsidRPr="00B9688F" w:rsidRDefault="00B9688F" w:rsidP="00724035">
      <w:pPr>
        <w:spacing w:line="276" w:lineRule="auto"/>
        <w:rPr>
          <w:rFonts w:ascii="Arial" w:hAnsi="Arial" w:cs="Arial"/>
          <w:sz w:val="24"/>
          <w:szCs w:val="24"/>
        </w:rPr>
      </w:pPr>
      <w:r w:rsidRPr="00B9688F">
        <w:rPr>
          <w:rFonts w:ascii="Arial" w:hAnsi="Arial" w:cs="Arial"/>
          <w:sz w:val="24"/>
          <w:szCs w:val="24"/>
        </w:rPr>
        <w:lastRenderedPageBreak/>
        <w:t>Responses to this evaluation criterion should demonstrate the respondent’s skills and experience to deliver the proposal</w:t>
      </w:r>
      <w:r>
        <w:rPr>
          <w:rFonts w:ascii="Arial" w:hAnsi="Arial" w:cs="Arial"/>
          <w:sz w:val="24"/>
          <w:szCs w:val="24"/>
        </w:rPr>
        <w:t xml:space="preserve">.  The Respondent must provide evidence of relevant experience and past performance, including </w:t>
      </w:r>
      <w:r w:rsidR="00411FD7">
        <w:rPr>
          <w:rFonts w:ascii="Arial" w:hAnsi="Arial" w:cs="Arial"/>
          <w:sz w:val="24"/>
          <w:szCs w:val="24"/>
        </w:rPr>
        <w:t xml:space="preserve">evidence of </w:t>
      </w:r>
      <w:r>
        <w:rPr>
          <w:rFonts w:ascii="Arial" w:hAnsi="Arial" w:cs="Arial"/>
          <w:sz w:val="24"/>
          <w:szCs w:val="24"/>
        </w:rPr>
        <w:t>existing audience or social reach.</w:t>
      </w:r>
    </w:p>
    <w:p w14:paraId="3D5B8681" w14:textId="7A3D577A" w:rsidR="00B9688F" w:rsidRDefault="00411FD7" w:rsidP="00724035">
      <w:pPr>
        <w:spacing w:line="276" w:lineRule="auto"/>
        <w:rPr>
          <w:rFonts w:ascii="Arial" w:hAnsi="Arial" w:cs="Arial"/>
          <w:sz w:val="24"/>
          <w:szCs w:val="24"/>
        </w:rPr>
      </w:pPr>
      <w:bookmarkStart w:id="8" w:name="_Hlk31707018"/>
      <w:bookmarkEnd w:id="5"/>
      <w:bookmarkEnd w:id="6"/>
      <w:r>
        <w:rPr>
          <w:rFonts w:ascii="Arial" w:hAnsi="Arial" w:cs="Arial"/>
          <w:sz w:val="24"/>
          <w:szCs w:val="24"/>
        </w:rPr>
        <w:t>In assessing the response, the</w:t>
      </w:r>
      <w:r w:rsidR="0040636A">
        <w:rPr>
          <w:rFonts w:ascii="Arial" w:hAnsi="Arial" w:cs="Arial"/>
          <w:sz w:val="24"/>
          <w:szCs w:val="24"/>
        </w:rPr>
        <w:t xml:space="preserve"> WA</w:t>
      </w:r>
      <w:r>
        <w:rPr>
          <w:rFonts w:ascii="Arial" w:hAnsi="Arial" w:cs="Arial"/>
          <w:sz w:val="24"/>
          <w:szCs w:val="24"/>
        </w:rPr>
        <w:t xml:space="preserve"> Museum will consider and evaluate how the Respondent can demonstrate that their skills and experience will allow for creative engagement of audiences. </w:t>
      </w:r>
    </w:p>
    <w:p w14:paraId="7656ECF9" w14:textId="77777777" w:rsidR="00B9688F" w:rsidRDefault="00B9688F" w:rsidP="00724035">
      <w:pPr>
        <w:spacing w:line="276" w:lineRule="auto"/>
        <w:rPr>
          <w:rFonts w:ascii="Arial" w:hAnsi="Arial" w:cs="Arial"/>
          <w:sz w:val="24"/>
          <w:szCs w:val="24"/>
        </w:rPr>
      </w:pPr>
    </w:p>
    <w:p w14:paraId="463D1DF9" w14:textId="7B43E28B" w:rsidR="00724035" w:rsidRPr="00395C4A" w:rsidRDefault="00724035" w:rsidP="00724035">
      <w:pPr>
        <w:spacing w:line="276" w:lineRule="auto"/>
        <w:rPr>
          <w:rFonts w:ascii="Arial" w:hAnsi="Arial" w:cs="Arial"/>
          <w:sz w:val="24"/>
          <w:szCs w:val="24"/>
        </w:rPr>
      </w:pPr>
      <w:r w:rsidRPr="00395C4A">
        <w:rPr>
          <w:rFonts w:ascii="Arial" w:hAnsi="Arial" w:cs="Arial"/>
          <w:sz w:val="24"/>
          <w:szCs w:val="24"/>
        </w:rPr>
        <w:t>The information submitted is then scored as follows:</w:t>
      </w:r>
    </w:p>
    <w:tbl>
      <w:tblPr>
        <w:tblStyle w:val="TableGrid"/>
        <w:tblW w:w="0" w:type="auto"/>
        <w:tblLook w:val="04A0" w:firstRow="1" w:lastRow="0" w:firstColumn="1" w:lastColumn="0" w:noHBand="0" w:noVBand="1"/>
      </w:tblPr>
      <w:tblGrid>
        <w:gridCol w:w="7225"/>
        <w:gridCol w:w="1791"/>
      </w:tblGrid>
      <w:tr w:rsidR="00724035" w:rsidRPr="003505E9" w14:paraId="4B91EF91" w14:textId="77777777" w:rsidTr="007B0DF6">
        <w:tc>
          <w:tcPr>
            <w:tcW w:w="9016" w:type="dxa"/>
            <w:gridSpan w:val="2"/>
            <w:shd w:val="clear" w:color="auto" w:fill="F2F2F2" w:themeFill="background1" w:themeFillShade="F2"/>
          </w:tcPr>
          <w:p w14:paraId="31B3C069" w14:textId="77777777" w:rsidR="00724035" w:rsidRPr="00395C4A" w:rsidRDefault="00724035" w:rsidP="007B0DF6">
            <w:pPr>
              <w:spacing w:line="276" w:lineRule="auto"/>
              <w:jc w:val="center"/>
              <w:rPr>
                <w:rFonts w:ascii="Arial" w:hAnsi="Arial" w:cs="Arial"/>
                <w:sz w:val="24"/>
                <w:szCs w:val="24"/>
              </w:rPr>
            </w:pPr>
          </w:p>
          <w:p w14:paraId="57E945A6" w14:textId="77777777" w:rsidR="00724035" w:rsidRPr="00395C4A" w:rsidRDefault="00724035" w:rsidP="007B0DF6">
            <w:pPr>
              <w:spacing w:line="276" w:lineRule="auto"/>
              <w:jc w:val="center"/>
              <w:rPr>
                <w:rFonts w:ascii="Arial" w:hAnsi="Arial" w:cs="Arial"/>
                <w:b/>
                <w:sz w:val="24"/>
                <w:szCs w:val="24"/>
              </w:rPr>
            </w:pPr>
            <w:r w:rsidRPr="00395C4A">
              <w:rPr>
                <w:rFonts w:ascii="Arial" w:hAnsi="Arial" w:cs="Arial"/>
                <w:b/>
                <w:sz w:val="24"/>
                <w:szCs w:val="24"/>
              </w:rPr>
              <w:t>Evaluation Scoring of Criteria</w:t>
            </w:r>
          </w:p>
          <w:p w14:paraId="2B21D26A" w14:textId="77777777" w:rsidR="00724035" w:rsidRPr="00395C4A" w:rsidRDefault="00724035" w:rsidP="007B0DF6">
            <w:pPr>
              <w:spacing w:line="276" w:lineRule="auto"/>
              <w:jc w:val="center"/>
              <w:rPr>
                <w:rFonts w:ascii="Arial" w:hAnsi="Arial" w:cs="Arial"/>
                <w:sz w:val="24"/>
                <w:szCs w:val="24"/>
              </w:rPr>
            </w:pPr>
          </w:p>
        </w:tc>
      </w:tr>
      <w:tr w:rsidR="00724035" w:rsidRPr="003505E9" w14:paraId="61B8A5B2" w14:textId="77777777" w:rsidTr="007B0DF6">
        <w:tc>
          <w:tcPr>
            <w:tcW w:w="7225" w:type="dxa"/>
            <w:shd w:val="clear" w:color="auto" w:fill="D9D9D9" w:themeFill="background1" w:themeFillShade="D9"/>
          </w:tcPr>
          <w:p w14:paraId="38A07D52" w14:textId="77777777" w:rsidR="00724035" w:rsidRPr="00395C4A" w:rsidRDefault="00724035" w:rsidP="007B0DF6">
            <w:pPr>
              <w:spacing w:line="276" w:lineRule="auto"/>
              <w:rPr>
                <w:rFonts w:ascii="Arial" w:hAnsi="Arial" w:cs="Arial"/>
                <w:sz w:val="24"/>
                <w:szCs w:val="24"/>
              </w:rPr>
            </w:pPr>
            <w:r w:rsidRPr="00395C4A">
              <w:rPr>
                <w:rFonts w:ascii="Arial" w:hAnsi="Arial" w:cs="Arial"/>
                <w:sz w:val="24"/>
                <w:szCs w:val="24"/>
              </w:rPr>
              <w:t xml:space="preserve">Scoring Criteria </w:t>
            </w:r>
          </w:p>
        </w:tc>
        <w:tc>
          <w:tcPr>
            <w:tcW w:w="1791" w:type="dxa"/>
            <w:shd w:val="clear" w:color="auto" w:fill="D9D9D9" w:themeFill="background1" w:themeFillShade="D9"/>
          </w:tcPr>
          <w:p w14:paraId="7FF47EFD" w14:textId="77777777" w:rsidR="00724035" w:rsidRPr="00395C4A" w:rsidRDefault="00724035" w:rsidP="007B0DF6">
            <w:pPr>
              <w:spacing w:line="276" w:lineRule="auto"/>
              <w:rPr>
                <w:rFonts w:ascii="Arial" w:hAnsi="Arial" w:cs="Arial"/>
                <w:sz w:val="24"/>
                <w:szCs w:val="24"/>
              </w:rPr>
            </w:pPr>
            <w:r w:rsidRPr="00395C4A">
              <w:rPr>
                <w:rFonts w:ascii="Arial" w:hAnsi="Arial" w:cs="Arial"/>
                <w:sz w:val="24"/>
                <w:szCs w:val="24"/>
              </w:rPr>
              <w:t xml:space="preserve">Score </w:t>
            </w:r>
          </w:p>
        </w:tc>
      </w:tr>
      <w:tr w:rsidR="00724035" w:rsidRPr="003505E9" w14:paraId="41D6C7FB" w14:textId="77777777" w:rsidTr="007B0DF6">
        <w:tc>
          <w:tcPr>
            <w:tcW w:w="7225" w:type="dxa"/>
          </w:tcPr>
          <w:p w14:paraId="03B98C30" w14:textId="77777777" w:rsidR="00724035" w:rsidRPr="00395C4A" w:rsidRDefault="00724035" w:rsidP="007B0DF6">
            <w:pPr>
              <w:spacing w:line="276" w:lineRule="auto"/>
              <w:rPr>
                <w:rFonts w:ascii="Arial" w:hAnsi="Arial" w:cs="Arial"/>
                <w:sz w:val="24"/>
                <w:szCs w:val="24"/>
              </w:rPr>
            </w:pPr>
            <w:r w:rsidRPr="00395C4A">
              <w:rPr>
                <w:rFonts w:ascii="Arial" w:hAnsi="Arial" w:cs="Arial"/>
                <w:sz w:val="24"/>
                <w:szCs w:val="24"/>
              </w:rPr>
              <w:t>Not acceptable; has not met the minimum requirement</w:t>
            </w:r>
          </w:p>
        </w:tc>
        <w:tc>
          <w:tcPr>
            <w:tcW w:w="1791" w:type="dxa"/>
          </w:tcPr>
          <w:p w14:paraId="0043BDD8" w14:textId="77777777" w:rsidR="00724035" w:rsidRPr="00395C4A" w:rsidRDefault="00724035" w:rsidP="007B0DF6">
            <w:pPr>
              <w:spacing w:line="276" w:lineRule="auto"/>
              <w:rPr>
                <w:rFonts w:ascii="Arial" w:hAnsi="Arial" w:cs="Arial"/>
                <w:sz w:val="24"/>
                <w:szCs w:val="24"/>
              </w:rPr>
            </w:pPr>
            <w:r w:rsidRPr="00395C4A">
              <w:rPr>
                <w:rFonts w:ascii="Arial" w:hAnsi="Arial" w:cs="Arial"/>
                <w:sz w:val="24"/>
                <w:szCs w:val="24"/>
              </w:rPr>
              <w:t>0</w:t>
            </w:r>
          </w:p>
        </w:tc>
      </w:tr>
      <w:tr w:rsidR="00724035" w:rsidRPr="003505E9" w14:paraId="0EE85CC8" w14:textId="77777777" w:rsidTr="007B0DF6">
        <w:tc>
          <w:tcPr>
            <w:tcW w:w="7225" w:type="dxa"/>
          </w:tcPr>
          <w:p w14:paraId="67C2D115" w14:textId="77777777" w:rsidR="00724035" w:rsidRPr="00395C4A" w:rsidRDefault="00724035" w:rsidP="007B0DF6">
            <w:pPr>
              <w:spacing w:line="276" w:lineRule="auto"/>
              <w:rPr>
                <w:rFonts w:ascii="Arial" w:hAnsi="Arial" w:cs="Arial"/>
                <w:sz w:val="24"/>
                <w:szCs w:val="24"/>
              </w:rPr>
            </w:pPr>
            <w:r w:rsidRPr="00395C4A">
              <w:rPr>
                <w:rFonts w:ascii="Arial" w:hAnsi="Arial" w:cs="Arial"/>
                <w:sz w:val="24"/>
                <w:szCs w:val="24"/>
              </w:rPr>
              <w:t>Has only met some minimum requirements and may not be acceptable</w:t>
            </w:r>
          </w:p>
        </w:tc>
        <w:tc>
          <w:tcPr>
            <w:tcW w:w="1791" w:type="dxa"/>
          </w:tcPr>
          <w:p w14:paraId="37DC063E" w14:textId="77777777" w:rsidR="00724035" w:rsidRPr="00395C4A" w:rsidRDefault="00724035" w:rsidP="007B0DF6">
            <w:pPr>
              <w:spacing w:line="276" w:lineRule="auto"/>
              <w:rPr>
                <w:rFonts w:ascii="Arial" w:hAnsi="Arial" w:cs="Arial"/>
                <w:sz w:val="24"/>
                <w:szCs w:val="24"/>
              </w:rPr>
            </w:pPr>
            <w:r w:rsidRPr="00395C4A">
              <w:rPr>
                <w:rFonts w:ascii="Arial" w:hAnsi="Arial" w:cs="Arial"/>
                <w:sz w:val="24"/>
                <w:szCs w:val="24"/>
              </w:rPr>
              <w:t>1-4</w:t>
            </w:r>
          </w:p>
        </w:tc>
      </w:tr>
      <w:tr w:rsidR="00724035" w:rsidRPr="003505E9" w14:paraId="2A260B9B" w14:textId="77777777" w:rsidTr="007B0DF6">
        <w:tc>
          <w:tcPr>
            <w:tcW w:w="7225" w:type="dxa"/>
          </w:tcPr>
          <w:p w14:paraId="033C197C" w14:textId="77777777" w:rsidR="00724035" w:rsidRPr="00395C4A" w:rsidRDefault="00724035" w:rsidP="007B0DF6">
            <w:pPr>
              <w:spacing w:line="276" w:lineRule="auto"/>
              <w:rPr>
                <w:rFonts w:ascii="Arial" w:hAnsi="Arial" w:cs="Arial"/>
                <w:sz w:val="24"/>
                <w:szCs w:val="24"/>
              </w:rPr>
            </w:pPr>
            <w:r w:rsidRPr="00395C4A">
              <w:rPr>
                <w:rFonts w:ascii="Arial" w:hAnsi="Arial" w:cs="Arial"/>
                <w:sz w:val="24"/>
                <w:szCs w:val="24"/>
              </w:rPr>
              <w:t>Acceptable</w:t>
            </w:r>
          </w:p>
        </w:tc>
        <w:tc>
          <w:tcPr>
            <w:tcW w:w="1791" w:type="dxa"/>
          </w:tcPr>
          <w:p w14:paraId="33AA5FB2" w14:textId="77777777" w:rsidR="00724035" w:rsidRPr="00395C4A" w:rsidRDefault="00724035" w:rsidP="007B0DF6">
            <w:pPr>
              <w:spacing w:line="276" w:lineRule="auto"/>
              <w:rPr>
                <w:rFonts w:ascii="Arial" w:hAnsi="Arial" w:cs="Arial"/>
                <w:sz w:val="24"/>
                <w:szCs w:val="24"/>
              </w:rPr>
            </w:pPr>
            <w:r w:rsidRPr="00395C4A">
              <w:rPr>
                <w:rFonts w:ascii="Arial" w:hAnsi="Arial" w:cs="Arial"/>
                <w:sz w:val="24"/>
                <w:szCs w:val="24"/>
              </w:rPr>
              <w:t>5</w:t>
            </w:r>
          </w:p>
        </w:tc>
      </w:tr>
      <w:tr w:rsidR="00724035" w:rsidRPr="003505E9" w14:paraId="5C74F53B" w14:textId="77777777" w:rsidTr="007B0DF6">
        <w:tc>
          <w:tcPr>
            <w:tcW w:w="7225" w:type="dxa"/>
          </w:tcPr>
          <w:p w14:paraId="1097FEEC" w14:textId="77777777" w:rsidR="00724035" w:rsidRPr="00395C4A" w:rsidRDefault="00724035" w:rsidP="007B0DF6">
            <w:pPr>
              <w:spacing w:line="276" w:lineRule="auto"/>
              <w:rPr>
                <w:rFonts w:ascii="Arial" w:hAnsi="Arial" w:cs="Arial"/>
                <w:sz w:val="24"/>
                <w:szCs w:val="24"/>
              </w:rPr>
            </w:pPr>
            <w:r w:rsidRPr="00395C4A">
              <w:rPr>
                <w:rFonts w:ascii="Arial" w:hAnsi="Arial" w:cs="Arial"/>
                <w:sz w:val="24"/>
                <w:szCs w:val="24"/>
              </w:rPr>
              <w:t>Acceptable; has met all requirements and exceeded some</w:t>
            </w:r>
          </w:p>
        </w:tc>
        <w:tc>
          <w:tcPr>
            <w:tcW w:w="1791" w:type="dxa"/>
          </w:tcPr>
          <w:p w14:paraId="321B4D65" w14:textId="77777777" w:rsidR="00724035" w:rsidRPr="00395C4A" w:rsidRDefault="00724035" w:rsidP="007B0DF6">
            <w:pPr>
              <w:spacing w:line="276" w:lineRule="auto"/>
              <w:rPr>
                <w:rFonts w:ascii="Arial" w:hAnsi="Arial" w:cs="Arial"/>
                <w:sz w:val="24"/>
                <w:szCs w:val="24"/>
              </w:rPr>
            </w:pPr>
            <w:r w:rsidRPr="00395C4A">
              <w:rPr>
                <w:rFonts w:ascii="Arial" w:hAnsi="Arial" w:cs="Arial"/>
                <w:sz w:val="24"/>
                <w:szCs w:val="24"/>
              </w:rPr>
              <w:t>6-9</w:t>
            </w:r>
          </w:p>
        </w:tc>
      </w:tr>
      <w:tr w:rsidR="00724035" w:rsidRPr="003505E9" w14:paraId="362F0672" w14:textId="77777777" w:rsidTr="007B0DF6">
        <w:tc>
          <w:tcPr>
            <w:tcW w:w="7225" w:type="dxa"/>
          </w:tcPr>
          <w:p w14:paraId="0DF0B499" w14:textId="77777777" w:rsidR="00724035" w:rsidRPr="00395C4A" w:rsidRDefault="00724035" w:rsidP="007B0DF6">
            <w:pPr>
              <w:spacing w:line="276" w:lineRule="auto"/>
              <w:rPr>
                <w:rFonts w:ascii="Arial" w:hAnsi="Arial" w:cs="Arial"/>
                <w:sz w:val="24"/>
                <w:szCs w:val="24"/>
              </w:rPr>
            </w:pPr>
            <w:r w:rsidRPr="00395C4A">
              <w:rPr>
                <w:rFonts w:ascii="Arial" w:hAnsi="Arial" w:cs="Arial"/>
                <w:sz w:val="24"/>
                <w:szCs w:val="24"/>
              </w:rPr>
              <w:t>Acceptable; has far exceeded all requirements</w:t>
            </w:r>
          </w:p>
        </w:tc>
        <w:tc>
          <w:tcPr>
            <w:tcW w:w="1791" w:type="dxa"/>
          </w:tcPr>
          <w:p w14:paraId="664D1517" w14:textId="77777777" w:rsidR="00724035" w:rsidRPr="00395C4A" w:rsidRDefault="00724035" w:rsidP="007B0DF6">
            <w:pPr>
              <w:spacing w:line="276" w:lineRule="auto"/>
              <w:rPr>
                <w:rFonts w:ascii="Arial" w:hAnsi="Arial" w:cs="Arial"/>
                <w:sz w:val="24"/>
                <w:szCs w:val="24"/>
              </w:rPr>
            </w:pPr>
            <w:r w:rsidRPr="00395C4A">
              <w:rPr>
                <w:rFonts w:ascii="Arial" w:hAnsi="Arial" w:cs="Arial"/>
                <w:sz w:val="24"/>
                <w:szCs w:val="24"/>
              </w:rPr>
              <w:t>10</w:t>
            </w:r>
          </w:p>
        </w:tc>
      </w:tr>
    </w:tbl>
    <w:p w14:paraId="45171D41" w14:textId="7641F87F" w:rsidR="00724035" w:rsidRPr="00395C4A" w:rsidRDefault="00724035" w:rsidP="00724035">
      <w:pPr>
        <w:spacing w:line="276" w:lineRule="auto"/>
        <w:rPr>
          <w:rFonts w:ascii="Arial" w:hAnsi="Arial" w:cs="Arial"/>
          <w:sz w:val="24"/>
          <w:szCs w:val="24"/>
        </w:rPr>
      </w:pPr>
    </w:p>
    <w:p w14:paraId="3E1281E9" w14:textId="3B695FC0" w:rsidR="00724035" w:rsidRPr="00395C4A" w:rsidRDefault="00724035" w:rsidP="00724035">
      <w:pPr>
        <w:spacing w:line="276" w:lineRule="auto"/>
        <w:rPr>
          <w:rFonts w:ascii="Arial" w:hAnsi="Arial" w:cs="Arial"/>
          <w:b/>
          <w:sz w:val="26"/>
          <w:szCs w:val="26"/>
        </w:rPr>
      </w:pPr>
      <w:bookmarkStart w:id="9" w:name="_Hlk32485330"/>
      <w:bookmarkEnd w:id="8"/>
      <w:r w:rsidRPr="00395C4A">
        <w:rPr>
          <w:rFonts w:ascii="Arial" w:hAnsi="Arial" w:cs="Arial"/>
          <w:b/>
          <w:sz w:val="26"/>
          <w:szCs w:val="26"/>
        </w:rPr>
        <w:t>CONTACTS and SUBMISSION</w:t>
      </w:r>
    </w:p>
    <w:bookmarkEnd w:id="9"/>
    <w:p w14:paraId="670E95DE" w14:textId="77777777" w:rsidR="00724035" w:rsidRPr="00395C4A" w:rsidRDefault="00724035" w:rsidP="00724035">
      <w:pPr>
        <w:tabs>
          <w:tab w:val="left" w:pos="6285"/>
        </w:tabs>
        <w:spacing w:line="276" w:lineRule="auto"/>
        <w:rPr>
          <w:rFonts w:ascii="Arial" w:hAnsi="Arial" w:cs="Arial"/>
          <w:sz w:val="24"/>
          <w:szCs w:val="24"/>
        </w:rPr>
      </w:pPr>
      <w:r w:rsidRPr="00395C4A">
        <w:rPr>
          <w:rFonts w:ascii="Arial" w:hAnsi="Arial" w:cs="Arial"/>
          <w:sz w:val="24"/>
          <w:szCs w:val="24"/>
        </w:rPr>
        <w:t xml:space="preserve">If you would like further information about this invitation, please contact Ana Doria Buchan </w:t>
      </w:r>
      <w:hyperlink r:id="rId7" w:history="1">
        <w:r w:rsidRPr="00395C4A">
          <w:rPr>
            <w:rStyle w:val="Hyperlink"/>
            <w:rFonts w:ascii="Arial" w:hAnsi="Arial" w:cs="Arial"/>
            <w:sz w:val="24"/>
            <w:szCs w:val="24"/>
          </w:rPr>
          <w:t>ana.doriabuchan@museum.wa.gov.au</w:t>
        </w:r>
      </w:hyperlink>
      <w:r w:rsidRPr="00395C4A">
        <w:rPr>
          <w:rFonts w:ascii="Arial" w:hAnsi="Arial" w:cs="Arial"/>
          <w:sz w:val="24"/>
          <w:szCs w:val="24"/>
        </w:rPr>
        <w:t xml:space="preserve"> </w:t>
      </w:r>
    </w:p>
    <w:p w14:paraId="359857C4" w14:textId="065004F4" w:rsidR="00724035" w:rsidRPr="00395C4A" w:rsidRDefault="00724035" w:rsidP="00724035">
      <w:pPr>
        <w:tabs>
          <w:tab w:val="left" w:pos="6285"/>
        </w:tabs>
        <w:spacing w:line="276" w:lineRule="auto"/>
        <w:rPr>
          <w:rFonts w:ascii="Arial" w:hAnsi="Arial" w:cs="Arial"/>
          <w:sz w:val="24"/>
          <w:szCs w:val="24"/>
        </w:rPr>
      </w:pPr>
      <w:r w:rsidRPr="00395C4A">
        <w:rPr>
          <w:rFonts w:ascii="Arial" w:hAnsi="Arial" w:cs="Arial"/>
          <w:sz w:val="24"/>
          <w:szCs w:val="24"/>
        </w:rPr>
        <w:t xml:space="preserve">To submit your proposal, complete the online form by 5pm (WST), </w:t>
      </w:r>
      <w:r w:rsidR="00AC6D3C" w:rsidRPr="00AC6D3C">
        <w:rPr>
          <w:rFonts w:ascii="Arial" w:hAnsi="Arial" w:cs="Arial"/>
          <w:sz w:val="24"/>
          <w:szCs w:val="24"/>
        </w:rPr>
        <w:t>11 September 2020</w:t>
      </w:r>
      <w:r w:rsidRPr="00AC6D3C">
        <w:rPr>
          <w:rFonts w:ascii="Arial" w:hAnsi="Arial" w:cs="Arial"/>
          <w:sz w:val="24"/>
          <w:szCs w:val="24"/>
        </w:rPr>
        <w:t>.</w:t>
      </w:r>
      <w:r w:rsidRPr="00395C4A">
        <w:rPr>
          <w:rFonts w:ascii="Arial" w:hAnsi="Arial" w:cs="Arial"/>
          <w:sz w:val="24"/>
          <w:szCs w:val="24"/>
        </w:rPr>
        <w:t xml:space="preserve"> Late proposals will not be accepted.</w:t>
      </w:r>
    </w:p>
    <w:sectPr w:rsidR="00724035" w:rsidRPr="00395C4A" w:rsidSect="00724035">
      <w:headerReference w:type="default" r:id="rId8"/>
      <w:pgSz w:w="11906" w:h="16838"/>
      <w:pgMar w:top="1440" w:right="1416"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95E5" w14:textId="77777777" w:rsidR="007B1E3A" w:rsidRDefault="007B1E3A" w:rsidP="00695DAE">
      <w:pPr>
        <w:spacing w:after="0" w:line="240" w:lineRule="auto"/>
      </w:pPr>
      <w:r>
        <w:separator/>
      </w:r>
    </w:p>
  </w:endnote>
  <w:endnote w:type="continuationSeparator" w:id="0">
    <w:p w14:paraId="006100F8" w14:textId="77777777" w:rsidR="007B1E3A" w:rsidRDefault="007B1E3A" w:rsidP="0069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D7F8C" w14:textId="77777777" w:rsidR="007B1E3A" w:rsidRDefault="007B1E3A" w:rsidP="00695DAE">
      <w:pPr>
        <w:spacing w:after="0" w:line="240" w:lineRule="auto"/>
      </w:pPr>
      <w:r>
        <w:separator/>
      </w:r>
    </w:p>
  </w:footnote>
  <w:footnote w:type="continuationSeparator" w:id="0">
    <w:p w14:paraId="6B25ECA1" w14:textId="77777777" w:rsidR="007B1E3A" w:rsidRDefault="007B1E3A" w:rsidP="00695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9AB5" w14:textId="77777777" w:rsidR="00695DAE" w:rsidRDefault="00695DAE">
    <w:pPr>
      <w:pStyle w:val="Header"/>
    </w:pPr>
    <w:r>
      <w:rPr>
        <w:noProof/>
        <w:lang w:eastAsia="en-AU"/>
      </w:rPr>
      <w:drawing>
        <wp:anchor distT="0" distB="0" distL="114300" distR="114300" simplePos="0" relativeHeight="251659264" behindDoc="0" locked="0" layoutInCell="1" allowOverlap="1" wp14:anchorId="0761DE90" wp14:editId="50A3E5D8">
          <wp:simplePos x="0" y="0"/>
          <wp:positionH relativeFrom="page">
            <wp:align>left</wp:align>
          </wp:positionH>
          <wp:positionV relativeFrom="paragraph">
            <wp:posOffset>-428073</wp:posOffset>
          </wp:positionV>
          <wp:extent cx="7594600" cy="106547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MU0002B_pink.jpg"/>
                  <pic:cNvPicPr/>
                </pic:nvPicPr>
                <pic:blipFill rotWithShape="1">
                  <a:blip r:embed="rId1">
                    <a:extLst>
                      <a:ext uri="{28A0092B-C50C-407E-A947-70E740481C1C}">
                        <a14:useLocalDpi xmlns:a14="http://schemas.microsoft.com/office/drawing/2010/main" val="0"/>
                      </a:ext>
                    </a:extLst>
                  </a:blip>
                  <a:srcRect t="25631"/>
                  <a:stretch/>
                </pic:blipFill>
                <pic:spPr bwMode="auto">
                  <a:xfrm>
                    <a:off x="0" y="0"/>
                    <a:ext cx="7594600" cy="10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C7B73"/>
    <w:multiLevelType w:val="hybridMultilevel"/>
    <w:tmpl w:val="613498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446BA3"/>
    <w:multiLevelType w:val="hybridMultilevel"/>
    <w:tmpl w:val="3E90A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D56E39"/>
    <w:multiLevelType w:val="hybridMultilevel"/>
    <w:tmpl w:val="2F6C91FE"/>
    <w:lvl w:ilvl="0" w:tplc="5A76B988">
      <w:start w:val="10"/>
      <w:numFmt w:val="bullet"/>
      <w:lvlText w:val="-"/>
      <w:lvlJc w:val="left"/>
      <w:pPr>
        <w:ind w:left="360" w:hanging="360"/>
      </w:pPr>
      <w:rPr>
        <w:rFonts w:ascii="Corbel" w:eastAsia="Times New Roman" w:hAnsi="Corbe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1B"/>
    <w:rsid w:val="000A49B6"/>
    <w:rsid w:val="00105354"/>
    <w:rsid w:val="001A1AE1"/>
    <w:rsid w:val="001C1FBA"/>
    <w:rsid w:val="002923F3"/>
    <w:rsid w:val="002C2D6C"/>
    <w:rsid w:val="002E6228"/>
    <w:rsid w:val="003505E9"/>
    <w:rsid w:val="00363547"/>
    <w:rsid w:val="00392B1E"/>
    <w:rsid w:val="00395C4A"/>
    <w:rsid w:val="003B0E35"/>
    <w:rsid w:val="003F3A3F"/>
    <w:rsid w:val="0040636A"/>
    <w:rsid w:val="00411FD7"/>
    <w:rsid w:val="004954CA"/>
    <w:rsid w:val="004A273C"/>
    <w:rsid w:val="004C58C3"/>
    <w:rsid w:val="004E541F"/>
    <w:rsid w:val="004E7B7D"/>
    <w:rsid w:val="0054285A"/>
    <w:rsid w:val="00597197"/>
    <w:rsid w:val="00650A6E"/>
    <w:rsid w:val="00674334"/>
    <w:rsid w:val="00695DAE"/>
    <w:rsid w:val="00695F7A"/>
    <w:rsid w:val="006D6C8C"/>
    <w:rsid w:val="00724035"/>
    <w:rsid w:val="00753F45"/>
    <w:rsid w:val="00757D9C"/>
    <w:rsid w:val="007B1E3A"/>
    <w:rsid w:val="007E3598"/>
    <w:rsid w:val="0080311F"/>
    <w:rsid w:val="00806F96"/>
    <w:rsid w:val="008234C4"/>
    <w:rsid w:val="00877FDE"/>
    <w:rsid w:val="009D7AA2"/>
    <w:rsid w:val="00A94E54"/>
    <w:rsid w:val="00AC6D3C"/>
    <w:rsid w:val="00B45529"/>
    <w:rsid w:val="00B9688F"/>
    <w:rsid w:val="00BA6466"/>
    <w:rsid w:val="00BE57B1"/>
    <w:rsid w:val="00C17C5C"/>
    <w:rsid w:val="00C32200"/>
    <w:rsid w:val="00C33F61"/>
    <w:rsid w:val="00C73BEF"/>
    <w:rsid w:val="00CD2A56"/>
    <w:rsid w:val="00D13B32"/>
    <w:rsid w:val="00DF1D6E"/>
    <w:rsid w:val="00E05F6F"/>
    <w:rsid w:val="00E55F77"/>
    <w:rsid w:val="00EB313E"/>
    <w:rsid w:val="00EC5E53"/>
    <w:rsid w:val="00ED131B"/>
    <w:rsid w:val="00F136B7"/>
    <w:rsid w:val="00F31B81"/>
    <w:rsid w:val="00F52582"/>
    <w:rsid w:val="00F80457"/>
    <w:rsid w:val="00FE2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8A10"/>
  <w15:chartTrackingRefBased/>
  <w15:docId w15:val="{8D791837-1CB0-46BE-9A0A-FF0DB992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AE"/>
  </w:style>
  <w:style w:type="paragraph" w:styleId="Footer">
    <w:name w:val="footer"/>
    <w:basedOn w:val="Normal"/>
    <w:link w:val="FooterChar"/>
    <w:uiPriority w:val="99"/>
    <w:unhideWhenUsed/>
    <w:rsid w:val="00695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AE"/>
  </w:style>
  <w:style w:type="paragraph" w:styleId="ListParagraph">
    <w:name w:val="List Paragraph"/>
    <w:basedOn w:val="Normal"/>
    <w:link w:val="ListParagraphChar"/>
    <w:uiPriority w:val="34"/>
    <w:qFormat/>
    <w:rsid w:val="00695DAE"/>
    <w:pPr>
      <w:ind w:left="720"/>
      <w:contextualSpacing/>
    </w:pPr>
  </w:style>
  <w:style w:type="character" w:customStyle="1" w:styleId="ListParagraphChar">
    <w:name w:val="List Paragraph Char"/>
    <w:basedOn w:val="DefaultParagraphFont"/>
    <w:link w:val="ListParagraph"/>
    <w:uiPriority w:val="34"/>
    <w:locked/>
    <w:rsid w:val="00695DAE"/>
  </w:style>
  <w:style w:type="character" w:styleId="Hyperlink">
    <w:name w:val="Hyperlink"/>
    <w:basedOn w:val="DefaultParagraphFont"/>
    <w:uiPriority w:val="99"/>
    <w:unhideWhenUsed/>
    <w:rsid w:val="00695DAE"/>
    <w:rPr>
      <w:color w:val="0563C1" w:themeColor="hyperlink"/>
      <w:u w:val="single"/>
    </w:rPr>
  </w:style>
  <w:style w:type="table" w:styleId="TableGrid">
    <w:name w:val="Table Grid"/>
    <w:basedOn w:val="TableNormal"/>
    <w:uiPriority w:val="39"/>
    <w:rsid w:val="0069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6E"/>
    <w:rPr>
      <w:rFonts w:ascii="Segoe UI" w:hAnsi="Segoe UI" w:cs="Segoe UI"/>
      <w:sz w:val="18"/>
      <w:szCs w:val="18"/>
    </w:rPr>
  </w:style>
  <w:style w:type="character" w:styleId="CommentReference">
    <w:name w:val="annotation reference"/>
    <w:basedOn w:val="DefaultParagraphFont"/>
    <w:uiPriority w:val="99"/>
    <w:semiHidden/>
    <w:unhideWhenUsed/>
    <w:rsid w:val="00DF1D6E"/>
    <w:rPr>
      <w:sz w:val="16"/>
      <w:szCs w:val="16"/>
    </w:rPr>
  </w:style>
  <w:style w:type="paragraph" w:styleId="CommentText">
    <w:name w:val="annotation text"/>
    <w:basedOn w:val="Normal"/>
    <w:link w:val="CommentTextChar"/>
    <w:uiPriority w:val="99"/>
    <w:semiHidden/>
    <w:unhideWhenUsed/>
    <w:rsid w:val="00DF1D6E"/>
    <w:pPr>
      <w:spacing w:line="240" w:lineRule="auto"/>
    </w:pPr>
    <w:rPr>
      <w:sz w:val="20"/>
      <w:szCs w:val="20"/>
    </w:rPr>
  </w:style>
  <w:style w:type="character" w:customStyle="1" w:styleId="CommentTextChar">
    <w:name w:val="Comment Text Char"/>
    <w:basedOn w:val="DefaultParagraphFont"/>
    <w:link w:val="CommentText"/>
    <w:uiPriority w:val="99"/>
    <w:semiHidden/>
    <w:rsid w:val="00DF1D6E"/>
    <w:rPr>
      <w:sz w:val="20"/>
      <w:szCs w:val="20"/>
    </w:rPr>
  </w:style>
  <w:style w:type="paragraph" w:styleId="CommentSubject">
    <w:name w:val="annotation subject"/>
    <w:basedOn w:val="CommentText"/>
    <w:next w:val="CommentText"/>
    <w:link w:val="CommentSubjectChar"/>
    <w:uiPriority w:val="99"/>
    <w:semiHidden/>
    <w:unhideWhenUsed/>
    <w:rsid w:val="00DF1D6E"/>
    <w:rPr>
      <w:b/>
      <w:bCs/>
    </w:rPr>
  </w:style>
  <w:style w:type="character" w:customStyle="1" w:styleId="CommentSubjectChar">
    <w:name w:val="Comment Subject Char"/>
    <w:basedOn w:val="CommentTextChar"/>
    <w:link w:val="CommentSubject"/>
    <w:uiPriority w:val="99"/>
    <w:semiHidden/>
    <w:rsid w:val="00DF1D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doriabuchan@museum.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Library of Western Australia</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Doria Buchan</dc:creator>
  <cp:keywords/>
  <dc:description/>
  <cp:lastModifiedBy>Renae Woodhams</cp:lastModifiedBy>
  <cp:revision>2</cp:revision>
  <dcterms:created xsi:type="dcterms:W3CDTF">2020-08-12T11:25:00Z</dcterms:created>
  <dcterms:modified xsi:type="dcterms:W3CDTF">2020-08-12T11:25:00Z</dcterms:modified>
</cp:coreProperties>
</file>