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38" w:rsidRPr="008F5429" w:rsidRDefault="00E327E2" w:rsidP="00E81938">
      <w:pPr>
        <w:jc w:val="center"/>
        <w:rPr>
          <w:rFonts w:ascii="Century Gothic" w:hAnsi="Century Gothic"/>
          <w:color w:val="008000"/>
        </w:rPr>
      </w:pPr>
      <w:bookmarkStart w:id="0" w:name="_GoBack"/>
      <w:bookmarkEnd w:id="0"/>
      <w:r w:rsidRPr="008F5429">
        <w:rPr>
          <w:rFonts w:ascii="Century Gothic" w:hAnsi="Century Gothic"/>
          <w:noProof/>
          <w:color w:val="008000"/>
        </w:rPr>
        <w:drawing>
          <wp:anchor distT="0" distB="0" distL="114300" distR="114300" simplePos="0" relativeHeight="251658240" behindDoc="1" locked="0" layoutInCell="1" allowOverlap="1" wp14:anchorId="659E9E3F" wp14:editId="1129D226">
            <wp:simplePos x="0" y="0"/>
            <wp:positionH relativeFrom="column">
              <wp:posOffset>28575</wp:posOffset>
            </wp:positionH>
            <wp:positionV relativeFrom="paragraph">
              <wp:posOffset>-542925</wp:posOffset>
            </wp:positionV>
            <wp:extent cx="972185" cy="819150"/>
            <wp:effectExtent l="0" t="0" r="0" b="0"/>
            <wp:wrapTight wrapText="bothSides">
              <wp:wrapPolygon edited="0">
                <wp:start x="0" y="0"/>
                <wp:lineTo x="0" y="21098"/>
                <wp:lineTo x="21163" y="21098"/>
                <wp:lineTo x="211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YN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185" cy="819150"/>
                    </a:xfrm>
                    <a:prstGeom prst="rect">
                      <a:avLst/>
                    </a:prstGeom>
                  </pic:spPr>
                </pic:pic>
              </a:graphicData>
            </a:graphic>
            <wp14:sizeRelH relativeFrom="page">
              <wp14:pctWidth>0</wp14:pctWidth>
            </wp14:sizeRelH>
            <wp14:sizeRelV relativeFrom="page">
              <wp14:pctHeight>0</wp14:pctHeight>
            </wp14:sizeRelV>
          </wp:anchor>
        </w:drawing>
      </w:r>
    </w:p>
    <w:p w:rsidR="00E81938" w:rsidRPr="008F5429" w:rsidRDefault="00E81938" w:rsidP="00E81938">
      <w:pPr>
        <w:jc w:val="center"/>
        <w:rPr>
          <w:rFonts w:ascii="Century Gothic" w:hAnsi="Century Gothic"/>
          <w:color w:val="008000"/>
        </w:rPr>
      </w:pPr>
    </w:p>
    <w:p w:rsidR="00096F80" w:rsidRPr="008F5429" w:rsidRDefault="00E81938">
      <w:pPr>
        <w:rPr>
          <w:rFonts w:ascii="Century Gothic" w:hAnsi="Century Gothic"/>
        </w:rPr>
      </w:pPr>
      <w:r w:rsidRPr="008F5429">
        <w:rPr>
          <w:rFonts w:ascii="Century Gothic" w:hAnsi="Century Gothic"/>
        </w:rPr>
        <w:t xml:space="preserve">The </w:t>
      </w:r>
      <w:r w:rsidRPr="008F5429">
        <w:rPr>
          <w:rFonts w:ascii="Century Gothic" w:hAnsi="Century Gothic"/>
          <w:b/>
        </w:rPr>
        <w:t>Young Naturalists Club</w:t>
      </w:r>
      <w:r w:rsidRPr="008F5429">
        <w:rPr>
          <w:rFonts w:ascii="Century Gothic" w:hAnsi="Century Gothic"/>
        </w:rPr>
        <w:t xml:space="preserve"> is open to children in Albany and surrounding areas </w:t>
      </w:r>
      <w:r w:rsidR="008F5429" w:rsidRPr="008F5429">
        <w:rPr>
          <w:rFonts w:ascii="Century Gothic" w:hAnsi="Century Gothic"/>
        </w:rPr>
        <w:t>who</w:t>
      </w:r>
      <w:r w:rsidRPr="008F5429">
        <w:rPr>
          <w:rFonts w:ascii="Century Gothic" w:hAnsi="Century Gothic"/>
        </w:rPr>
        <w:t xml:space="preserve"> are between 5 and 15 years of age.  </w:t>
      </w:r>
      <w:r w:rsidR="008F5429" w:rsidRPr="008F5429">
        <w:rPr>
          <w:rFonts w:ascii="Century Gothic" w:hAnsi="Century Gothic"/>
        </w:rPr>
        <w:t>Members</w:t>
      </w:r>
      <w:r w:rsidRPr="008F5429">
        <w:rPr>
          <w:rFonts w:ascii="Century Gothic" w:hAnsi="Century Gothic"/>
        </w:rPr>
        <w:t xml:space="preserve"> attend events with at least one of their parents.  We provide the group with at least 2 events per month (excluding </w:t>
      </w:r>
      <w:r w:rsidR="00213460" w:rsidRPr="008F5429">
        <w:rPr>
          <w:rFonts w:ascii="Century Gothic" w:hAnsi="Century Gothic"/>
        </w:rPr>
        <w:t>school holidays</w:t>
      </w:r>
      <w:r w:rsidRPr="008F5429">
        <w:rPr>
          <w:rFonts w:ascii="Century Gothic" w:hAnsi="Century Gothic"/>
        </w:rPr>
        <w:t>) that centre around learning about</w:t>
      </w:r>
      <w:r w:rsidR="00213460" w:rsidRPr="008F5429">
        <w:rPr>
          <w:rFonts w:ascii="Century Gothic" w:hAnsi="Century Gothic"/>
        </w:rPr>
        <w:t>,</w:t>
      </w:r>
      <w:r w:rsidRPr="008F5429">
        <w:rPr>
          <w:rFonts w:ascii="Century Gothic" w:hAnsi="Century Gothic"/>
        </w:rPr>
        <w:t xml:space="preserve"> and caring for the environment.  </w:t>
      </w:r>
    </w:p>
    <w:p w:rsidR="00E81938" w:rsidRPr="008F5429" w:rsidRDefault="00E81938">
      <w:pPr>
        <w:rPr>
          <w:rFonts w:ascii="Century Gothic" w:hAnsi="Century Gothic"/>
        </w:rPr>
      </w:pPr>
    </w:p>
    <w:p w:rsidR="00E81938" w:rsidRDefault="00E81938" w:rsidP="00EE5951">
      <w:pPr>
        <w:rPr>
          <w:rFonts w:ascii="Century Gothic" w:hAnsi="Century Gothic"/>
          <w:b/>
          <w:color w:val="008000"/>
        </w:rPr>
      </w:pPr>
      <w:r w:rsidRPr="008F5429">
        <w:rPr>
          <w:rFonts w:ascii="Century Gothic" w:hAnsi="Century Gothic"/>
          <w:b/>
          <w:color w:val="008000"/>
        </w:rPr>
        <w:t>Ethos</w:t>
      </w:r>
    </w:p>
    <w:p w:rsidR="00EE5951" w:rsidRPr="008F5429" w:rsidRDefault="00EE5951" w:rsidP="00E81938">
      <w:pPr>
        <w:jc w:val="center"/>
        <w:rPr>
          <w:rFonts w:ascii="Century Gothic" w:hAnsi="Century Gothic"/>
          <w:b/>
          <w:color w:val="008000"/>
        </w:rPr>
      </w:pPr>
    </w:p>
    <w:p w:rsidR="00E81938" w:rsidRPr="008F5429" w:rsidRDefault="00E81938" w:rsidP="00933D0E">
      <w:pPr>
        <w:rPr>
          <w:rFonts w:ascii="Century Gothic" w:hAnsi="Century Gothic"/>
          <w:color w:val="008000"/>
        </w:rPr>
      </w:pPr>
      <w:r w:rsidRPr="008F5429">
        <w:rPr>
          <w:rFonts w:ascii="Century Gothic" w:hAnsi="Century Gothic"/>
          <w:color w:val="008000"/>
        </w:rPr>
        <w:t>Awareness</w:t>
      </w:r>
    </w:p>
    <w:p w:rsidR="00E81938" w:rsidRPr="008F5429" w:rsidRDefault="00E81938" w:rsidP="00933D0E">
      <w:pPr>
        <w:rPr>
          <w:rFonts w:ascii="Century Gothic" w:hAnsi="Century Gothic"/>
        </w:rPr>
      </w:pPr>
      <w:r w:rsidRPr="008F5429">
        <w:rPr>
          <w:rFonts w:ascii="Century Gothic" w:hAnsi="Century Gothic"/>
        </w:rPr>
        <w:t>Our club is about building awareness of environmental issues and threats and the programs and organizations in the Great Southern Region that conduct activities to address these issues and promote understanding and care for our environment.</w:t>
      </w:r>
    </w:p>
    <w:p w:rsidR="00E81938" w:rsidRPr="008F5429" w:rsidRDefault="00E81938" w:rsidP="00933D0E">
      <w:pPr>
        <w:rPr>
          <w:rFonts w:ascii="Century Gothic" w:hAnsi="Century Gothic"/>
        </w:rPr>
      </w:pPr>
      <w:r w:rsidRPr="008F5429">
        <w:rPr>
          <w:rFonts w:ascii="Century Gothic" w:hAnsi="Century Gothic"/>
        </w:rPr>
        <w:t>We will become aware of the different ecologies within our own area and region.</w:t>
      </w:r>
    </w:p>
    <w:p w:rsidR="00E81938" w:rsidRPr="008F5429" w:rsidRDefault="00E81938" w:rsidP="00933D0E">
      <w:pPr>
        <w:rPr>
          <w:rFonts w:ascii="Century Gothic" w:hAnsi="Century Gothic"/>
        </w:rPr>
      </w:pPr>
    </w:p>
    <w:p w:rsidR="00E81938" w:rsidRPr="008F5429" w:rsidRDefault="00E81938" w:rsidP="00933D0E">
      <w:pPr>
        <w:rPr>
          <w:rFonts w:ascii="Century Gothic" w:hAnsi="Century Gothic"/>
          <w:color w:val="008000"/>
        </w:rPr>
      </w:pPr>
      <w:r w:rsidRPr="008F5429">
        <w:rPr>
          <w:rFonts w:ascii="Century Gothic" w:hAnsi="Century Gothic"/>
          <w:color w:val="008000"/>
        </w:rPr>
        <w:t xml:space="preserve">Education  </w:t>
      </w:r>
    </w:p>
    <w:p w:rsidR="00E81938" w:rsidRPr="008F5429" w:rsidRDefault="00E81938" w:rsidP="00933D0E">
      <w:pPr>
        <w:rPr>
          <w:rFonts w:ascii="Century Gothic" w:hAnsi="Century Gothic"/>
        </w:rPr>
      </w:pPr>
      <w:r w:rsidRPr="008F5429">
        <w:rPr>
          <w:rFonts w:ascii="Century Gothic" w:hAnsi="Century Gothic"/>
        </w:rPr>
        <w:t>Through hands on participation in environmental activities we will learn about the local fauna, avifauna and flora.</w:t>
      </w:r>
    </w:p>
    <w:p w:rsidR="00E81938" w:rsidRPr="008F5429" w:rsidRDefault="00E81938" w:rsidP="00933D0E">
      <w:pPr>
        <w:rPr>
          <w:rFonts w:ascii="Century Gothic" w:hAnsi="Century Gothic"/>
        </w:rPr>
      </w:pPr>
      <w:r w:rsidRPr="008F5429">
        <w:rPr>
          <w:rFonts w:ascii="Century Gothic" w:hAnsi="Century Gothic"/>
        </w:rPr>
        <w:t>By being guided by experts in many fields and others passionate about the environment in which we live, we will increase our knowledge in as many areas as possible.</w:t>
      </w:r>
    </w:p>
    <w:p w:rsidR="00E81938" w:rsidRPr="008F5429" w:rsidRDefault="00E81938" w:rsidP="00933D0E">
      <w:pPr>
        <w:rPr>
          <w:rFonts w:ascii="Century Gothic" w:hAnsi="Century Gothic"/>
        </w:rPr>
      </w:pPr>
    </w:p>
    <w:p w:rsidR="00E81938" w:rsidRPr="008F5429" w:rsidRDefault="00E81938" w:rsidP="00933D0E">
      <w:pPr>
        <w:rPr>
          <w:rFonts w:ascii="Century Gothic" w:hAnsi="Century Gothic"/>
          <w:color w:val="008000"/>
        </w:rPr>
      </w:pPr>
      <w:r w:rsidRPr="008F5429">
        <w:rPr>
          <w:rFonts w:ascii="Century Gothic" w:hAnsi="Century Gothic"/>
          <w:color w:val="008000"/>
        </w:rPr>
        <w:t>Respect</w:t>
      </w:r>
    </w:p>
    <w:p w:rsidR="00E81938" w:rsidRPr="008F5429" w:rsidRDefault="00E81938" w:rsidP="00933D0E">
      <w:pPr>
        <w:rPr>
          <w:rFonts w:ascii="Century Gothic" w:hAnsi="Century Gothic"/>
        </w:rPr>
      </w:pPr>
      <w:r w:rsidRPr="008F5429">
        <w:rPr>
          <w:rFonts w:ascii="Century Gothic" w:hAnsi="Century Gothic"/>
        </w:rPr>
        <w:t xml:space="preserve">We will show respect for our fellow members, experts and all those that we come in contact with at all times.  We will foster and support a friendly environment where everyone will feel welcome. We are inclusive of people from all backgrounds who want to connect to the environment in a positive way.  </w:t>
      </w:r>
    </w:p>
    <w:p w:rsidR="00E81938" w:rsidRPr="008F5429" w:rsidRDefault="00E81938" w:rsidP="00933D0E">
      <w:pPr>
        <w:rPr>
          <w:rFonts w:ascii="Century Gothic" w:hAnsi="Century Gothic"/>
        </w:rPr>
      </w:pPr>
      <w:r w:rsidRPr="008F5429">
        <w:rPr>
          <w:rFonts w:ascii="Century Gothic" w:hAnsi="Century Gothic"/>
        </w:rPr>
        <w:t>We will show respect for the environment in all that we do.</w:t>
      </w:r>
    </w:p>
    <w:p w:rsidR="00E81938" w:rsidRPr="008F5429" w:rsidRDefault="00E81938" w:rsidP="00933D0E">
      <w:pPr>
        <w:rPr>
          <w:rFonts w:ascii="Century Gothic" w:hAnsi="Century Gothic"/>
        </w:rPr>
      </w:pPr>
    </w:p>
    <w:p w:rsidR="00E81938" w:rsidRPr="008F5429" w:rsidRDefault="00E81938" w:rsidP="00933D0E">
      <w:pPr>
        <w:rPr>
          <w:rFonts w:ascii="Century Gothic" w:hAnsi="Century Gothic"/>
          <w:color w:val="008000"/>
        </w:rPr>
      </w:pPr>
      <w:r w:rsidRPr="008F5429">
        <w:rPr>
          <w:rFonts w:ascii="Century Gothic" w:hAnsi="Century Gothic"/>
          <w:color w:val="008000"/>
        </w:rPr>
        <w:t>Growth</w:t>
      </w:r>
    </w:p>
    <w:p w:rsidR="00E81938" w:rsidRPr="008F5429" w:rsidRDefault="00E81938" w:rsidP="00933D0E">
      <w:pPr>
        <w:rPr>
          <w:rFonts w:ascii="Century Gothic" w:hAnsi="Century Gothic"/>
        </w:rPr>
      </w:pPr>
      <w:r w:rsidRPr="008F5429">
        <w:rPr>
          <w:rFonts w:ascii="Century Gothic" w:hAnsi="Century Gothic"/>
        </w:rPr>
        <w:t>We will work toward all those who participate in the Young Naturalists Club growing in ability, knowledge and social conscience.</w:t>
      </w:r>
    </w:p>
    <w:p w:rsidR="00E81938" w:rsidRPr="008F5429" w:rsidRDefault="00E81938" w:rsidP="00E81938">
      <w:pPr>
        <w:rPr>
          <w:rFonts w:ascii="Century Gothic" w:hAnsi="Century Gothic"/>
        </w:rPr>
      </w:pPr>
    </w:p>
    <w:p w:rsidR="00E81938" w:rsidRPr="008F5429" w:rsidRDefault="00E81938" w:rsidP="00EE5951">
      <w:pPr>
        <w:rPr>
          <w:rFonts w:ascii="Century Gothic" w:hAnsi="Century Gothic"/>
          <w:b/>
          <w:color w:val="008000"/>
        </w:rPr>
      </w:pPr>
      <w:r w:rsidRPr="008F5429">
        <w:rPr>
          <w:rFonts w:ascii="Century Gothic" w:hAnsi="Century Gothic"/>
          <w:b/>
          <w:color w:val="008000"/>
        </w:rPr>
        <w:t>Membership Costs</w:t>
      </w:r>
    </w:p>
    <w:p w:rsidR="00E81938" w:rsidRPr="008F5429" w:rsidRDefault="00E81938" w:rsidP="00E81938">
      <w:pPr>
        <w:rPr>
          <w:rFonts w:ascii="Century Gothic" w:hAnsi="Century Gothic"/>
          <w:color w:val="008000"/>
        </w:rPr>
      </w:pPr>
    </w:p>
    <w:p w:rsidR="00E81938" w:rsidRPr="008F5429" w:rsidRDefault="00E81938" w:rsidP="00E81938">
      <w:pPr>
        <w:rPr>
          <w:rFonts w:ascii="Century Gothic" w:hAnsi="Century Gothic"/>
        </w:rPr>
      </w:pPr>
      <w:r w:rsidRPr="008F5429">
        <w:rPr>
          <w:rFonts w:ascii="Century Gothic" w:hAnsi="Century Gothic"/>
        </w:rPr>
        <w:t>Includes backpack with goodies, member t-shirt and access to all events:</w:t>
      </w:r>
    </w:p>
    <w:p w:rsidR="00E81938" w:rsidRPr="008F5429" w:rsidRDefault="00E81938" w:rsidP="00E81938">
      <w:pPr>
        <w:rPr>
          <w:rFonts w:ascii="Century Gothic" w:hAnsi="Century Gothic"/>
          <w:color w:val="008000"/>
        </w:rPr>
      </w:pPr>
    </w:p>
    <w:p w:rsidR="00E81938" w:rsidRPr="008F5429" w:rsidRDefault="00E81938" w:rsidP="00E81938">
      <w:pPr>
        <w:ind w:left="2552" w:hanging="1984"/>
        <w:rPr>
          <w:rFonts w:ascii="Century Gothic" w:hAnsi="Century Gothic"/>
          <w:color w:val="008000"/>
        </w:rPr>
      </w:pPr>
      <w:r w:rsidRPr="008F5429">
        <w:rPr>
          <w:rFonts w:ascii="Century Gothic" w:hAnsi="Century Gothic"/>
        </w:rPr>
        <w:t>1 Child- $50 per year</w:t>
      </w:r>
      <w:r w:rsidR="00B5451F" w:rsidRPr="008F5429">
        <w:rPr>
          <w:rFonts w:ascii="Century Gothic" w:hAnsi="Century Gothic"/>
        </w:rPr>
        <w:t xml:space="preserve"> (Renewal $30)</w:t>
      </w:r>
    </w:p>
    <w:p w:rsidR="00E81938" w:rsidRPr="008F5429" w:rsidRDefault="00E81938" w:rsidP="00E81938">
      <w:pPr>
        <w:ind w:left="2552" w:hanging="1984"/>
        <w:rPr>
          <w:rFonts w:ascii="Century Gothic" w:hAnsi="Century Gothic"/>
        </w:rPr>
      </w:pPr>
      <w:r w:rsidRPr="008F5429">
        <w:rPr>
          <w:rFonts w:ascii="Century Gothic" w:hAnsi="Century Gothic"/>
        </w:rPr>
        <w:t>2 Children $75 per year</w:t>
      </w:r>
      <w:r w:rsidR="00B5451F" w:rsidRPr="008F5429">
        <w:rPr>
          <w:rFonts w:ascii="Century Gothic" w:hAnsi="Century Gothic"/>
        </w:rPr>
        <w:t xml:space="preserve"> (Renewal $45)</w:t>
      </w:r>
    </w:p>
    <w:p w:rsidR="00E81938" w:rsidRPr="008F5429" w:rsidRDefault="00E81938" w:rsidP="00E81938">
      <w:pPr>
        <w:ind w:left="2552" w:hanging="1984"/>
        <w:rPr>
          <w:rFonts w:ascii="Century Gothic" w:hAnsi="Century Gothic"/>
        </w:rPr>
      </w:pPr>
      <w:r w:rsidRPr="008F5429">
        <w:rPr>
          <w:rFonts w:ascii="Century Gothic" w:hAnsi="Century Gothic"/>
        </w:rPr>
        <w:t>3 or more children $100 per year</w:t>
      </w:r>
      <w:r w:rsidR="00B5451F" w:rsidRPr="008F5429">
        <w:rPr>
          <w:rFonts w:ascii="Century Gothic" w:hAnsi="Century Gothic"/>
        </w:rPr>
        <w:t xml:space="preserve"> (Renewal $60)</w:t>
      </w:r>
    </w:p>
    <w:p w:rsidR="00E81938" w:rsidRPr="008F5429" w:rsidRDefault="00E81938" w:rsidP="00E81938">
      <w:pPr>
        <w:ind w:left="2552" w:hanging="1984"/>
        <w:rPr>
          <w:rFonts w:ascii="Century Gothic" w:hAnsi="Century Gothic"/>
        </w:rPr>
      </w:pPr>
    </w:p>
    <w:p w:rsidR="00E81938" w:rsidRDefault="00E81938" w:rsidP="00EE5951">
      <w:pPr>
        <w:ind w:left="2552" w:hanging="2552"/>
        <w:rPr>
          <w:rFonts w:ascii="Century Gothic" w:hAnsi="Century Gothic"/>
          <w:b/>
          <w:color w:val="008000"/>
        </w:rPr>
      </w:pPr>
      <w:r w:rsidRPr="008F5429">
        <w:rPr>
          <w:rFonts w:ascii="Century Gothic" w:hAnsi="Century Gothic"/>
          <w:b/>
          <w:color w:val="008000"/>
        </w:rPr>
        <w:t>Contact</w:t>
      </w:r>
    </w:p>
    <w:p w:rsidR="00EE5951" w:rsidRPr="008F5429" w:rsidRDefault="00EE5951" w:rsidP="00933D0E">
      <w:pPr>
        <w:ind w:left="2552" w:hanging="2552"/>
        <w:jc w:val="center"/>
        <w:rPr>
          <w:rFonts w:ascii="Century Gothic" w:hAnsi="Century Gothic"/>
          <w:color w:val="008000"/>
        </w:rPr>
      </w:pPr>
    </w:p>
    <w:p w:rsidR="00E81938" w:rsidRPr="008F5429" w:rsidRDefault="00EE5951" w:rsidP="00E81938">
      <w:pPr>
        <w:ind w:left="2552" w:hanging="2552"/>
        <w:rPr>
          <w:rFonts w:ascii="Century Gothic" w:hAnsi="Century Gothic"/>
        </w:rPr>
      </w:pPr>
      <w:r>
        <w:rPr>
          <w:rFonts w:ascii="Century Gothic" w:hAnsi="Century Gothic"/>
          <w:noProof/>
        </w:rPr>
        <w:drawing>
          <wp:anchor distT="0" distB="0" distL="114300" distR="114300" simplePos="0" relativeHeight="251659264" behindDoc="1" locked="0" layoutInCell="1" allowOverlap="1" wp14:anchorId="1ADED1AF" wp14:editId="711EECDB">
            <wp:simplePos x="0" y="0"/>
            <wp:positionH relativeFrom="column">
              <wp:posOffset>4524375</wp:posOffset>
            </wp:positionH>
            <wp:positionV relativeFrom="paragraph">
              <wp:posOffset>80010</wp:posOffset>
            </wp:positionV>
            <wp:extent cx="1835785" cy="624840"/>
            <wp:effectExtent l="0" t="0" r="0" b="3810"/>
            <wp:wrapTight wrapText="bothSides">
              <wp:wrapPolygon edited="0">
                <wp:start x="0" y="0"/>
                <wp:lineTo x="0" y="21073"/>
                <wp:lineTo x="21294" y="21073"/>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and museum logo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5785" cy="624840"/>
                    </a:xfrm>
                    <a:prstGeom prst="rect">
                      <a:avLst/>
                    </a:prstGeom>
                  </pic:spPr>
                </pic:pic>
              </a:graphicData>
            </a:graphic>
            <wp14:sizeRelH relativeFrom="page">
              <wp14:pctWidth>0</wp14:pctWidth>
            </wp14:sizeRelH>
            <wp14:sizeRelV relativeFrom="page">
              <wp14:pctHeight>0</wp14:pctHeight>
            </wp14:sizeRelV>
          </wp:anchor>
        </w:drawing>
      </w:r>
      <w:r w:rsidR="00E81938" w:rsidRPr="008F5429">
        <w:rPr>
          <w:rFonts w:ascii="Century Gothic" w:hAnsi="Century Gothic"/>
        </w:rPr>
        <w:t>Peter Pritchard</w:t>
      </w:r>
    </w:p>
    <w:p w:rsidR="00E81938" w:rsidRPr="008F5429" w:rsidRDefault="00933D0E" w:rsidP="00E81938">
      <w:pPr>
        <w:ind w:left="2552" w:hanging="2552"/>
        <w:rPr>
          <w:rFonts w:ascii="Century Gothic" w:hAnsi="Century Gothic"/>
        </w:rPr>
      </w:pPr>
      <w:r w:rsidRPr="008F5429">
        <w:rPr>
          <w:rFonts w:ascii="Century Gothic" w:hAnsi="Century Gothic"/>
        </w:rPr>
        <w:t>Education Officer, WA Museum, Albany</w:t>
      </w:r>
    </w:p>
    <w:p w:rsidR="00933D0E" w:rsidRPr="008F5429" w:rsidRDefault="00933D0E" w:rsidP="00E81938">
      <w:pPr>
        <w:ind w:left="2552" w:hanging="2552"/>
        <w:rPr>
          <w:rFonts w:ascii="Century Gothic" w:hAnsi="Century Gothic"/>
        </w:rPr>
      </w:pPr>
      <w:r w:rsidRPr="008F5429">
        <w:rPr>
          <w:rFonts w:ascii="Century Gothic" w:hAnsi="Century Gothic"/>
        </w:rPr>
        <w:t>ph: 9841 4844   email: Peter.Pritchard@museum.wa.gov.au</w:t>
      </w:r>
    </w:p>
    <w:sectPr w:rsidR="00933D0E" w:rsidRPr="008F5429" w:rsidSect="008F542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38"/>
    <w:rsid w:val="00085001"/>
    <w:rsid w:val="00096F80"/>
    <w:rsid w:val="00213460"/>
    <w:rsid w:val="008F5429"/>
    <w:rsid w:val="00933D0E"/>
    <w:rsid w:val="00B5451F"/>
    <w:rsid w:val="00CF2234"/>
    <w:rsid w:val="00E327E2"/>
    <w:rsid w:val="00E81938"/>
    <w:rsid w:val="00EE5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27E2"/>
    <w:rPr>
      <w:rFonts w:ascii="Tahoma" w:hAnsi="Tahoma" w:cs="Tahoma"/>
      <w:sz w:val="16"/>
      <w:szCs w:val="16"/>
    </w:rPr>
  </w:style>
  <w:style w:type="character" w:customStyle="1" w:styleId="BalloonTextChar">
    <w:name w:val="Balloon Text Char"/>
    <w:basedOn w:val="DefaultParagraphFont"/>
    <w:link w:val="BalloonText"/>
    <w:rsid w:val="00E32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27E2"/>
    <w:rPr>
      <w:rFonts w:ascii="Tahoma" w:hAnsi="Tahoma" w:cs="Tahoma"/>
      <w:sz w:val="16"/>
      <w:szCs w:val="16"/>
    </w:rPr>
  </w:style>
  <w:style w:type="character" w:customStyle="1" w:styleId="BalloonTextChar">
    <w:name w:val="Balloon Text Char"/>
    <w:basedOn w:val="DefaultParagraphFont"/>
    <w:link w:val="BalloonText"/>
    <w:rsid w:val="00E32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291</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Culture and the Arts</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Pritchard</dc:creator>
  <cp:lastModifiedBy>Peter Pritchard</cp:lastModifiedBy>
  <cp:revision>7</cp:revision>
  <cp:lastPrinted>2014-06-18T05:41:00Z</cp:lastPrinted>
  <dcterms:created xsi:type="dcterms:W3CDTF">2013-10-23T02:08:00Z</dcterms:created>
  <dcterms:modified xsi:type="dcterms:W3CDTF">2014-06-18T05:42:00Z</dcterms:modified>
</cp:coreProperties>
</file>